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02BCD" w14:textId="77777777" w:rsidR="00733489" w:rsidRPr="00733489" w:rsidRDefault="00733489" w:rsidP="00733489">
      <w:pPr>
        <w:spacing w:after="0" w:line="240" w:lineRule="auto"/>
        <w:jc w:val="center"/>
        <w:rPr>
          <w:rFonts w:ascii="Marianne" w:hAnsi="Marianne"/>
          <w:b/>
          <w:sz w:val="28"/>
          <w:szCs w:val="20"/>
          <w:u w:val="single"/>
        </w:rPr>
      </w:pPr>
      <w:r w:rsidRPr="00733489">
        <w:rPr>
          <w:rFonts w:ascii="Marianne" w:hAnsi="Marianne"/>
          <w:b/>
          <w:sz w:val="28"/>
          <w:szCs w:val="20"/>
          <w:u w:val="single"/>
        </w:rPr>
        <w:t xml:space="preserve">Rapport écrit pour une demande </w:t>
      </w:r>
    </w:p>
    <w:p w14:paraId="24B78958" w14:textId="49153507" w:rsidR="00D078A6" w:rsidRPr="00733489" w:rsidRDefault="00733489" w:rsidP="00733489">
      <w:pPr>
        <w:spacing w:after="0" w:line="240" w:lineRule="auto"/>
        <w:jc w:val="center"/>
        <w:rPr>
          <w:rFonts w:ascii="Marianne" w:hAnsi="Marianne"/>
          <w:b/>
          <w:sz w:val="28"/>
          <w:szCs w:val="20"/>
          <w:u w:val="single"/>
        </w:rPr>
      </w:pPr>
      <w:proofErr w:type="gramStart"/>
      <w:r w:rsidRPr="00733489">
        <w:rPr>
          <w:rFonts w:ascii="Marianne" w:hAnsi="Marianne"/>
          <w:b/>
          <w:sz w:val="28"/>
          <w:szCs w:val="20"/>
          <w:u w:val="single"/>
        </w:rPr>
        <w:t>d’ouverture</w:t>
      </w:r>
      <w:proofErr w:type="gramEnd"/>
      <w:r w:rsidRPr="00733489">
        <w:rPr>
          <w:rFonts w:ascii="Marianne" w:hAnsi="Marianne"/>
          <w:b/>
          <w:sz w:val="28"/>
          <w:szCs w:val="20"/>
          <w:u w:val="single"/>
        </w:rPr>
        <w:t xml:space="preserve"> d’un</w:t>
      </w:r>
      <w:r w:rsidR="000B0BCC" w:rsidRPr="00733489">
        <w:rPr>
          <w:rFonts w:ascii="Marianne" w:hAnsi="Marianne"/>
          <w:b/>
          <w:sz w:val="28"/>
          <w:szCs w:val="20"/>
          <w:u w:val="single"/>
        </w:rPr>
        <w:t xml:space="preserve"> PAEC</w:t>
      </w:r>
      <w:r w:rsidRPr="00733489">
        <w:rPr>
          <w:rFonts w:ascii="Marianne" w:hAnsi="Marianne"/>
          <w:b/>
          <w:sz w:val="28"/>
          <w:szCs w:val="20"/>
          <w:u w:val="single"/>
        </w:rPr>
        <w:t xml:space="preserve"> en 2027</w:t>
      </w:r>
    </w:p>
    <w:p w14:paraId="2EADF3C6" w14:textId="77777777" w:rsidR="00733489" w:rsidRDefault="00733489" w:rsidP="00733489">
      <w:pPr>
        <w:spacing w:after="0" w:line="240" w:lineRule="auto"/>
        <w:rPr>
          <w:rFonts w:ascii="Marianne" w:eastAsia="SimSun" w:hAnsi="Marianne" w:cs="Mangal"/>
          <w:bCs/>
          <w:kern w:val="3"/>
          <w:sz w:val="20"/>
          <w:szCs w:val="18"/>
          <w:lang w:eastAsia="zh-CN" w:bidi="hi-IN"/>
        </w:rPr>
      </w:pPr>
    </w:p>
    <w:p w14:paraId="301CBE66" w14:textId="457FC6E5" w:rsidR="000B0BCC" w:rsidRPr="00733489" w:rsidRDefault="000B0BCC" w:rsidP="00733489">
      <w:pPr>
        <w:spacing w:after="0" w:line="240" w:lineRule="auto"/>
        <w:rPr>
          <w:rFonts w:ascii="Marianne" w:eastAsia="SimSun" w:hAnsi="Marianne" w:cs="Mangal"/>
          <w:bCs/>
          <w:kern w:val="3"/>
          <w:szCs w:val="20"/>
          <w:lang w:eastAsia="zh-CN" w:bidi="hi-IN"/>
        </w:rPr>
      </w:pPr>
      <w:r w:rsidRPr="00733489">
        <w:rPr>
          <w:rFonts w:ascii="Marianne" w:eastAsia="SimSun" w:hAnsi="Marianne" w:cs="Mangal"/>
          <w:bCs/>
          <w:kern w:val="3"/>
          <w:szCs w:val="20"/>
          <w:lang w:eastAsia="zh-CN" w:bidi="hi-IN"/>
        </w:rPr>
        <w:t>Les opérateurs souhaitant déposer un nouveau P</w:t>
      </w:r>
      <w:r w:rsidR="00733489">
        <w:rPr>
          <w:rFonts w:ascii="Marianne" w:eastAsia="SimSun" w:hAnsi="Marianne" w:cs="Mangal"/>
          <w:bCs/>
          <w:kern w:val="3"/>
          <w:szCs w:val="20"/>
          <w:lang w:eastAsia="zh-CN" w:bidi="hi-IN"/>
        </w:rPr>
        <w:t xml:space="preserve">rojet </w:t>
      </w:r>
      <w:r w:rsidRPr="00733489">
        <w:rPr>
          <w:rFonts w:ascii="Marianne" w:eastAsia="SimSun" w:hAnsi="Marianne" w:cs="Mangal"/>
          <w:bCs/>
          <w:kern w:val="3"/>
          <w:szCs w:val="20"/>
          <w:lang w:eastAsia="zh-CN" w:bidi="hi-IN"/>
        </w:rPr>
        <w:t>A</w:t>
      </w:r>
      <w:r w:rsidR="00733489">
        <w:rPr>
          <w:rFonts w:ascii="Marianne" w:eastAsia="SimSun" w:hAnsi="Marianne" w:cs="Mangal"/>
          <w:bCs/>
          <w:kern w:val="3"/>
          <w:szCs w:val="20"/>
          <w:lang w:eastAsia="zh-CN" w:bidi="hi-IN"/>
        </w:rPr>
        <w:t>gro-Environnemental et Climatique</w:t>
      </w:r>
      <w:r w:rsidRPr="00733489">
        <w:rPr>
          <w:rFonts w:ascii="Marianne" w:eastAsia="SimSun" w:hAnsi="Marianne" w:cs="Mangal"/>
          <w:bCs/>
          <w:kern w:val="3"/>
          <w:szCs w:val="20"/>
          <w:lang w:eastAsia="zh-CN" w:bidi="hi-IN"/>
        </w:rPr>
        <w:t xml:space="preserve"> devront faire figurer dans leur dossier les informations suivantes : </w:t>
      </w:r>
    </w:p>
    <w:p w14:paraId="59C12931" w14:textId="77777777" w:rsidR="000B0BCC" w:rsidRPr="000B0BCC" w:rsidRDefault="000B0BCC" w:rsidP="00733489">
      <w:pPr>
        <w:spacing w:after="0" w:line="240" w:lineRule="auto"/>
        <w:rPr>
          <w:rFonts w:ascii="Marianne" w:hAnsi="Marianne"/>
          <w:bCs/>
          <w:color w:val="1F3864" w:themeColor="accent5" w:themeShade="80"/>
          <w:szCs w:val="18"/>
        </w:rPr>
      </w:pPr>
    </w:p>
    <w:p w14:paraId="42DA4FAD" w14:textId="1DEC29FE" w:rsidR="00733489" w:rsidRPr="00733489" w:rsidRDefault="00733489" w:rsidP="00733489">
      <w:pPr>
        <w:pStyle w:val="Titre1"/>
        <w:widowControl w:val="0"/>
        <w:suppressAutoHyphens/>
        <w:autoSpaceDN w:val="0"/>
        <w:spacing w:line="240" w:lineRule="auto"/>
        <w:textAlignment w:val="baseline"/>
        <w:rPr>
          <w:rFonts w:ascii="Marianne" w:hAnsi="Marianne" w:cs="Mangal"/>
          <w:b/>
          <w:bCs/>
          <w:kern w:val="3"/>
          <w:sz w:val="24"/>
          <w:szCs w:val="24"/>
          <w:u w:val="single"/>
          <w:lang w:eastAsia="zh-CN" w:bidi="hi-IN"/>
        </w:rPr>
      </w:pPr>
      <w:r w:rsidRPr="00733489">
        <w:rPr>
          <w:rFonts w:ascii="Marianne" w:hAnsi="Marianne" w:cs="Mangal"/>
          <w:b/>
          <w:bCs/>
          <w:kern w:val="3"/>
          <w:sz w:val="24"/>
          <w:szCs w:val="24"/>
          <w:u w:val="single"/>
          <w:lang w:eastAsia="zh-CN" w:bidi="hi-IN"/>
        </w:rPr>
        <w:t>Partie 1 : Présentation du porteur de projet</w:t>
      </w:r>
    </w:p>
    <w:p w14:paraId="0813C633" w14:textId="77777777" w:rsidR="00733489" w:rsidRPr="00733489" w:rsidRDefault="00733489" w:rsidP="00733489">
      <w:pPr>
        <w:spacing w:after="0" w:line="240" w:lineRule="auto"/>
        <w:rPr>
          <w:lang w:eastAsia="zh-CN" w:bidi="hi-IN"/>
        </w:rPr>
      </w:pPr>
    </w:p>
    <w:p w14:paraId="4C2F7185" w14:textId="311C2113" w:rsidR="00733489" w:rsidRPr="0013438C" w:rsidRDefault="00733489" w:rsidP="00733489">
      <w:pPr>
        <w:spacing w:after="0" w:line="240" w:lineRule="auto"/>
        <w:rPr>
          <w:rFonts w:ascii="Marianne" w:hAnsi="Marianne"/>
          <w:b/>
          <w:sz w:val="20"/>
          <w:szCs w:val="18"/>
        </w:rPr>
      </w:pPr>
      <w:r w:rsidRPr="00733489">
        <w:rPr>
          <w:rFonts w:ascii="Marianne" w:hAnsi="Marianne"/>
          <w:b/>
          <w:sz w:val="20"/>
          <w:szCs w:val="18"/>
        </w:rPr>
        <w:t>1°) Présentation succincte de la structure ou des structures</w:t>
      </w:r>
      <w:r w:rsidR="0013438C">
        <w:rPr>
          <w:rFonts w:ascii="Marianne" w:hAnsi="Marianne"/>
          <w:b/>
          <w:sz w:val="20"/>
          <w:szCs w:val="18"/>
        </w:rPr>
        <w:t xml:space="preserve"> </w:t>
      </w:r>
      <w:r w:rsidR="0013438C" w:rsidRPr="00733489">
        <w:rPr>
          <w:rFonts w:ascii="Marianne" w:hAnsi="Marianne"/>
          <w:b/>
          <w:iCs/>
          <w:sz w:val="20"/>
          <w:szCs w:val="18"/>
        </w:rPr>
        <w:t>porteuses du projet </w:t>
      </w:r>
      <w:r w:rsidRPr="00733489">
        <w:rPr>
          <w:rFonts w:ascii="Marianne" w:hAnsi="Marianne"/>
          <w:b/>
          <w:i/>
          <w:sz w:val="20"/>
          <w:szCs w:val="18"/>
        </w:rPr>
        <w:t>(si plusieurs structures</w:t>
      </w:r>
      <w:r w:rsidR="0013438C">
        <w:rPr>
          <w:rFonts w:ascii="Marianne" w:hAnsi="Marianne"/>
          <w:b/>
          <w:i/>
          <w:sz w:val="20"/>
          <w:szCs w:val="18"/>
        </w:rPr>
        <w:t xml:space="preserve"> sont</w:t>
      </w:r>
      <w:r w:rsidRPr="00733489">
        <w:rPr>
          <w:rFonts w:ascii="Marianne" w:hAnsi="Marianne"/>
          <w:b/>
          <w:i/>
          <w:sz w:val="20"/>
          <w:szCs w:val="18"/>
        </w:rPr>
        <w:t xml:space="preserve"> impliquées, une convention de partenariat devra être fournie lors du dépôt du dossier)</w:t>
      </w:r>
      <w:r w:rsidR="0013438C">
        <w:rPr>
          <w:rFonts w:ascii="Marianne" w:hAnsi="Marianne"/>
          <w:b/>
          <w:i/>
          <w:sz w:val="20"/>
          <w:szCs w:val="18"/>
        </w:rPr>
        <w:t xml:space="preserve"> </w:t>
      </w:r>
      <w:r w:rsidRPr="00733489">
        <w:rPr>
          <w:rFonts w:ascii="Marianne" w:hAnsi="Marianne"/>
          <w:b/>
          <w:iCs/>
          <w:sz w:val="20"/>
          <w:szCs w:val="18"/>
        </w:rPr>
        <w:t>:</w:t>
      </w:r>
    </w:p>
    <w:p w14:paraId="0333B5AA" w14:textId="1F30F345" w:rsid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33F15823" w14:textId="4CCF07C9" w:rsid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3D6A9864" w14:textId="3D64FD29" w:rsid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6650D6A6" w14:textId="46478674" w:rsid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40FDFC6A" w14:textId="77777777" w:rsidR="00733489" w:rsidRP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4F44A5C0" w14:textId="77777777" w:rsidR="00733489" w:rsidRP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  <w:u w:val="single"/>
        </w:rPr>
      </w:pPr>
    </w:p>
    <w:p w14:paraId="5322D4B4" w14:textId="09CC6D6E" w:rsidR="00733489" w:rsidRPr="00733489" w:rsidRDefault="00733489" w:rsidP="00733489">
      <w:pPr>
        <w:spacing w:after="0" w:line="240" w:lineRule="auto"/>
        <w:rPr>
          <w:rFonts w:ascii="Marianne" w:hAnsi="Marianne"/>
          <w:b/>
          <w:iCs/>
          <w:sz w:val="20"/>
          <w:szCs w:val="18"/>
          <w:u w:val="single"/>
        </w:rPr>
      </w:pPr>
      <w:r w:rsidRPr="00733489">
        <w:rPr>
          <w:rFonts w:ascii="Marianne" w:hAnsi="Marianne"/>
          <w:b/>
          <w:iCs/>
          <w:sz w:val="20"/>
          <w:szCs w:val="18"/>
        </w:rPr>
        <w:t xml:space="preserve">2°) Présentation des moyens humains accordés au PAEC : </w:t>
      </w:r>
    </w:p>
    <w:p w14:paraId="7A46F1FA" w14:textId="1388F9DB" w:rsidR="00733489" w:rsidRDefault="00733489" w:rsidP="00733489">
      <w:pPr>
        <w:tabs>
          <w:tab w:val="num" w:pos="1440"/>
        </w:tabs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08E6037B" w14:textId="6AC9340A" w:rsidR="00733489" w:rsidRDefault="00733489" w:rsidP="00733489">
      <w:pPr>
        <w:tabs>
          <w:tab w:val="num" w:pos="1440"/>
        </w:tabs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43DE530D" w14:textId="4324F775" w:rsidR="00733489" w:rsidRDefault="00733489" w:rsidP="00733489">
      <w:pPr>
        <w:tabs>
          <w:tab w:val="num" w:pos="1440"/>
        </w:tabs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7C362642" w14:textId="44669B40" w:rsidR="00733489" w:rsidRDefault="00733489" w:rsidP="00733489">
      <w:pPr>
        <w:tabs>
          <w:tab w:val="num" w:pos="1440"/>
        </w:tabs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2F5EC808" w14:textId="77777777" w:rsidR="00733489" w:rsidRPr="005353A3" w:rsidRDefault="00733489" w:rsidP="00733489">
      <w:pPr>
        <w:tabs>
          <w:tab w:val="num" w:pos="1440"/>
        </w:tabs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0EBDF5F0" w14:textId="77777777" w:rsidR="00733489" w:rsidRPr="00733489" w:rsidRDefault="00733489" w:rsidP="00733489">
      <w:pPr>
        <w:pStyle w:val="Titre1"/>
        <w:widowControl w:val="0"/>
        <w:suppressAutoHyphens/>
        <w:autoSpaceDN w:val="0"/>
        <w:spacing w:line="240" w:lineRule="auto"/>
        <w:textAlignment w:val="baseline"/>
        <w:rPr>
          <w:rFonts w:ascii="Marianne" w:hAnsi="Marianne" w:cs="Mangal"/>
          <w:b/>
          <w:bCs/>
          <w:kern w:val="3"/>
          <w:sz w:val="24"/>
          <w:szCs w:val="24"/>
          <w:u w:val="single"/>
          <w:lang w:eastAsia="zh-CN" w:bidi="hi-IN"/>
        </w:rPr>
      </w:pPr>
      <w:r w:rsidRPr="00733489">
        <w:rPr>
          <w:rFonts w:ascii="Marianne" w:hAnsi="Marianne" w:cs="Mangal"/>
          <w:b/>
          <w:bCs/>
          <w:kern w:val="3"/>
          <w:sz w:val="24"/>
          <w:szCs w:val="24"/>
          <w:u w:val="single"/>
          <w:lang w:eastAsia="zh-CN" w:bidi="hi-IN"/>
        </w:rPr>
        <w:t>Partie 2 : Délimitation et justification du périmètre du PAEC</w:t>
      </w:r>
    </w:p>
    <w:p w14:paraId="317AD08A" w14:textId="77777777" w:rsidR="00733489" w:rsidRDefault="00733489" w:rsidP="00733489">
      <w:pPr>
        <w:spacing w:after="0" w:line="240" w:lineRule="auto"/>
        <w:rPr>
          <w:rFonts w:ascii="Marianne" w:hAnsi="Marianne"/>
          <w:bCs/>
          <w:sz w:val="20"/>
          <w:szCs w:val="18"/>
        </w:rPr>
      </w:pPr>
    </w:p>
    <w:p w14:paraId="4444E581" w14:textId="77777777" w:rsidR="00733489" w:rsidRPr="00733489" w:rsidRDefault="00733489" w:rsidP="00733489">
      <w:pPr>
        <w:spacing w:after="0" w:line="240" w:lineRule="auto"/>
        <w:rPr>
          <w:rFonts w:ascii="Marianne" w:hAnsi="Marianne"/>
          <w:b/>
          <w:sz w:val="20"/>
          <w:szCs w:val="18"/>
        </w:rPr>
      </w:pPr>
      <w:r w:rsidRPr="00733489">
        <w:rPr>
          <w:rFonts w:ascii="Marianne" w:hAnsi="Marianne"/>
          <w:b/>
          <w:sz w:val="20"/>
          <w:szCs w:val="18"/>
        </w:rPr>
        <w:t>1°) Présentation du territoire :</w:t>
      </w:r>
    </w:p>
    <w:p w14:paraId="54C54003" w14:textId="186D0044" w:rsidR="00733489" w:rsidRPr="00733489" w:rsidRDefault="00733489" w:rsidP="00733489">
      <w:pPr>
        <w:pStyle w:val="Paragraphedeliste"/>
        <w:numPr>
          <w:ilvl w:val="0"/>
          <w:numId w:val="1"/>
        </w:numPr>
        <w:rPr>
          <w:rFonts w:ascii="Marianne" w:hAnsi="Marianne"/>
          <w:bCs/>
          <w:sz w:val="20"/>
          <w:szCs w:val="18"/>
        </w:rPr>
      </w:pPr>
      <w:r w:rsidRPr="00733489">
        <w:rPr>
          <w:rFonts w:ascii="Marianne" w:hAnsi="Marianne"/>
          <w:bCs/>
          <w:sz w:val="20"/>
          <w:szCs w:val="18"/>
        </w:rPr>
        <w:t xml:space="preserve">Périmètre et cartographie du territoire (NB : </w:t>
      </w:r>
      <w:r w:rsidRPr="00733489">
        <w:rPr>
          <w:rFonts w:ascii="Marianne" w:hAnsi="Marianne"/>
          <w:b/>
          <w:bCs/>
          <w:sz w:val="20"/>
          <w:szCs w:val="18"/>
        </w:rPr>
        <w:t>fichier SIG à fournir avec le dossier</w:t>
      </w:r>
      <w:r w:rsidRPr="00733489">
        <w:rPr>
          <w:rFonts w:ascii="Marianne" w:hAnsi="Marianne"/>
          <w:bCs/>
          <w:sz w:val="20"/>
          <w:szCs w:val="18"/>
        </w:rPr>
        <w:t>) ;</w:t>
      </w:r>
    </w:p>
    <w:p w14:paraId="2E35837D" w14:textId="522B2175" w:rsidR="00733489" w:rsidRPr="00733489" w:rsidRDefault="00733489" w:rsidP="00733489">
      <w:pPr>
        <w:pStyle w:val="Paragraphedeliste"/>
        <w:numPr>
          <w:ilvl w:val="0"/>
          <w:numId w:val="1"/>
        </w:numPr>
        <w:rPr>
          <w:rFonts w:ascii="Marianne" w:hAnsi="Marianne"/>
          <w:bCs/>
          <w:sz w:val="20"/>
          <w:szCs w:val="18"/>
        </w:rPr>
      </w:pPr>
      <w:r w:rsidRPr="005F1FD2">
        <w:rPr>
          <w:rFonts w:ascii="Marianne" w:hAnsi="Marianne"/>
          <w:b/>
          <w:sz w:val="20"/>
          <w:szCs w:val="18"/>
        </w:rPr>
        <w:t>Diagnostic territorial agricole et environnemental</w:t>
      </w:r>
      <w:r w:rsidRPr="00733489">
        <w:rPr>
          <w:rFonts w:ascii="Marianne" w:hAnsi="Marianne"/>
          <w:bCs/>
          <w:sz w:val="20"/>
          <w:szCs w:val="18"/>
        </w:rPr>
        <w:t xml:space="preserve"> : problématiques environnementales, pratiques agricoles habituelles sur le territoire, pratiques à risques, évolutions envisageables des pratiques...</w:t>
      </w:r>
    </w:p>
    <w:p w14:paraId="5783989A" w14:textId="6218EAAA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70EF6A80" w14:textId="08BD15BE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58F7C8A1" w14:textId="34D8A194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75BB837A" w14:textId="77777777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3CD51E93" w14:textId="77777777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5602286D" w14:textId="259161D1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  <w:r w:rsidRPr="00733489">
        <w:rPr>
          <w:rFonts w:ascii="Marianne" w:hAnsi="Marianne"/>
          <w:b/>
          <w:sz w:val="20"/>
          <w:szCs w:val="18"/>
        </w:rPr>
        <w:t xml:space="preserve">2°) Justification du choix </w:t>
      </w:r>
      <w:r>
        <w:rPr>
          <w:rFonts w:ascii="Marianne" w:hAnsi="Marianne"/>
          <w:b/>
          <w:sz w:val="20"/>
          <w:szCs w:val="18"/>
        </w:rPr>
        <w:t>des</w:t>
      </w:r>
      <w:r w:rsidRPr="00733489">
        <w:rPr>
          <w:rFonts w:ascii="Marianne" w:hAnsi="Marianne"/>
          <w:b/>
          <w:sz w:val="20"/>
          <w:szCs w:val="18"/>
        </w:rPr>
        <w:t xml:space="preserve"> MAEC pour répondre aux enjeux du territoire</w:t>
      </w:r>
      <w:r>
        <w:rPr>
          <w:rFonts w:ascii="Marianne" w:hAnsi="Marianne"/>
          <w:bCs/>
          <w:sz w:val="20"/>
          <w:szCs w:val="18"/>
        </w:rPr>
        <w:t> :</w:t>
      </w:r>
      <w:r w:rsidRPr="00733489">
        <w:rPr>
          <w:rFonts w:ascii="Marianne" w:hAnsi="Marianne"/>
          <w:bCs/>
          <w:sz w:val="20"/>
          <w:szCs w:val="18"/>
        </w:rPr>
        <w:t xml:space="preserve"> </w:t>
      </w:r>
    </w:p>
    <w:p w14:paraId="1E5AE173" w14:textId="1F87CAC0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3779F6A6" w14:textId="35AFE1EC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377AE54A" w14:textId="00BB1776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247FB999" w14:textId="52FFF11B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3FD18BF0" w14:textId="77777777" w:rsidR="00733489" w:rsidRDefault="00733489" w:rsidP="00733489">
      <w:pPr>
        <w:spacing w:after="0"/>
        <w:rPr>
          <w:rFonts w:ascii="Marianne" w:hAnsi="Marianne"/>
          <w:bCs/>
          <w:sz w:val="20"/>
          <w:szCs w:val="18"/>
        </w:rPr>
      </w:pPr>
    </w:p>
    <w:p w14:paraId="6038881A" w14:textId="77777777" w:rsidR="00733489" w:rsidRPr="00733489" w:rsidRDefault="00733489" w:rsidP="00733489">
      <w:pPr>
        <w:spacing w:after="0"/>
        <w:rPr>
          <w:rFonts w:ascii="Marianne" w:hAnsi="Marianne"/>
        </w:rPr>
      </w:pPr>
    </w:p>
    <w:p w14:paraId="2BD5CB85" w14:textId="70461BEB" w:rsidR="00733489" w:rsidRPr="00733489" w:rsidRDefault="00733489" w:rsidP="00733489">
      <w:pPr>
        <w:spacing w:after="0"/>
        <w:rPr>
          <w:rFonts w:ascii="Marianne" w:hAnsi="Marianne"/>
          <w:b/>
          <w:i/>
          <w:iCs/>
        </w:rPr>
      </w:pPr>
      <w:r w:rsidRPr="00733489">
        <w:rPr>
          <w:rFonts w:ascii="Marianne" w:hAnsi="Marianne"/>
          <w:b/>
          <w:sz w:val="20"/>
          <w:szCs w:val="18"/>
        </w:rPr>
        <w:t xml:space="preserve">3°) Bilan des actions déjà conduites sur le territoire – </w:t>
      </w:r>
      <w:r w:rsidRPr="00733489">
        <w:rPr>
          <w:rFonts w:ascii="Marianne" w:hAnsi="Marianne"/>
          <w:b/>
          <w:i/>
          <w:iCs/>
          <w:sz w:val="20"/>
          <w:szCs w:val="18"/>
        </w:rPr>
        <w:t>notamment si le PAEC était ouvert lors de campagnes précédentes :</w:t>
      </w:r>
    </w:p>
    <w:sectPr w:rsidR="00733489" w:rsidRPr="007334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2448" w14:textId="77777777" w:rsidR="00733489" w:rsidRDefault="00733489" w:rsidP="00733489">
      <w:pPr>
        <w:spacing w:after="0" w:line="240" w:lineRule="auto"/>
      </w:pPr>
      <w:r>
        <w:separator/>
      </w:r>
    </w:p>
  </w:endnote>
  <w:endnote w:type="continuationSeparator" w:id="0">
    <w:p w14:paraId="3DA9C6C5" w14:textId="77777777" w:rsidR="00733489" w:rsidRDefault="00733489" w:rsidP="0073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CFA0F" w14:textId="77777777" w:rsidR="00733489" w:rsidRDefault="00733489" w:rsidP="00733489">
      <w:pPr>
        <w:spacing w:after="0" w:line="240" w:lineRule="auto"/>
      </w:pPr>
      <w:r>
        <w:separator/>
      </w:r>
    </w:p>
  </w:footnote>
  <w:footnote w:type="continuationSeparator" w:id="0">
    <w:p w14:paraId="1716AC0C" w14:textId="77777777" w:rsidR="00733489" w:rsidRDefault="00733489" w:rsidP="00733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FD6F1" w14:textId="0E8DAC5A" w:rsidR="00733489" w:rsidRDefault="00733489">
    <w:pPr>
      <w:pStyle w:val="En-tte"/>
    </w:pPr>
    <w:r w:rsidRPr="00911739">
      <w:rPr>
        <w:rFonts w:ascii="Marianne" w:hAnsi="Marianne"/>
        <w:noProof/>
        <w:sz w:val="16"/>
        <w:lang w:eastAsia="fr-FR"/>
      </w:rPr>
      <w:drawing>
        <wp:anchor distT="0" distB="0" distL="114300" distR="114300" simplePos="0" relativeHeight="251659264" behindDoc="1" locked="0" layoutInCell="1" allowOverlap="1" wp14:anchorId="6C19B60F" wp14:editId="0D6DD1C5">
          <wp:simplePos x="0" y="0"/>
          <wp:positionH relativeFrom="margin">
            <wp:align>left</wp:align>
          </wp:positionH>
          <wp:positionV relativeFrom="paragraph">
            <wp:posOffset>-113177</wp:posOffset>
          </wp:positionV>
          <wp:extent cx="801859" cy="450166"/>
          <wp:effectExtent l="0" t="0" r="0" b="7620"/>
          <wp:wrapNone/>
          <wp:docPr id="2" name="Google Shape;118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oogle Shape;118;p1"/>
                  <pic:cNvPicPr preferRelativeResize="0"/>
                </pic:nvPicPr>
                <pic:blipFill rotWithShape="1"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897" r="63913"/>
                  <a:stretch/>
                </pic:blipFill>
                <pic:spPr>
                  <a:xfrm>
                    <a:off x="0" y="0"/>
                    <a:ext cx="804019" cy="451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1348A"/>
    <w:multiLevelType w:val="hybridMultilevel"/>
    <w:tmpl w:val="6110142E"/>
    <w:lvl w:ilvl="0" w:tplc="3C9A6064">
      <w:numFmt w:val="bullet"/>
      <w:lvlText w:val="-"/>
      <w:lvlJc w:val="left"/>
      <w:pPr>
        <w:ind w:left="720" w:hanging="360"/>
      </w:pPr>
      <w:rPr>
        <w:rFonts w:ascii="Marianne" w:eastAsia="SimSun" w:hAnsi="Marianne" w:cs="Mang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93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A56"/>
    <w:rsid w:val="000B0BCC"/>
    <w:rsid w:val="0013438C"/>
    <w:rsid w:val="005F1FD2"/>
    <w:rsid w:val="00644206"/>
    <w:rsid w:val="00726A56"/>
    <w:rsid w:val="00733489"/>
    <w:rsid w:val="008D1BD3"/>
    <w:rsid w:val="00BB427E"/>
    <w:rsid w:val="00D0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84FF"/>
  <w15:chartTrackingRefBased/>
  <w15:docId w15:val="{2E26EF03-7CFD-4D26-9A25-1F3BC03E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3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644206"/>
    <w:pPr>
      <w:widowControl w:val="0"/>
      <w:suppressAutoHyphens/>
      <w:autoSpaceDN w:val="0"/>
      <w:spacing w:after="0" w:line="240" w:lineRule="auto"/>
      <w:ind w:left="720"/>
      <w:contextualSpacing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En-tte">
    <w:name w:val="header"/>
    <w:basedOn w:val="Normal"/>
    <w:link w:val="En-tteCar"/>
    <w:uiPriority w:val="99"/>
    <w:unhideWhenUsed/>
    <w:rsid w:val="00733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3489"/>
  </w:style>
  <w:style w:type="paragraph" w:styleId="Pieddepage">
    <w:name w:val="footer"/>
    <w:basedOn w:val="Normal"/>
    <w:link w:val="PieddepageCar"/>
    <w:uiPriority w:val="99"/>
    <w:unhideWhenUsed/>
    <w:rsid w:val="00733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3489"/>
  </w:style>
  <w:style w:type="character" w:customStyle="1" w:styleId="Titre1Car">
    <w:name w:val="Titre 1 Car"/>
    <w:basedOn w:val="Policepardfaut"/>
    <w:link w:val="Titre1"/>
    <w:uiPriority w:val="9"/>
    <w:rsid w:val="007334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2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173</Words>
  <Characters>957</Characters>
  <Application>Microsoft Office Word</Application>
  <DocSecurity>0</DocSecurity>
  <Lines>7</Lines>
  <Paragraphs>2</Paragraphs>
  <ScaleCrop>false</ScaleCrop>
  <Company>Ministère de l'Agriculture et de l'Alimentation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Klervia PELE</dc:creator>
  <cp:keywords/>
  <dc:description/>
  <cp:lastModifiedBy>Anna FOURNIER</cp:lastModifiedBy>
  <cp:revision>7</cp:revision>
  <dcterms:created xsi:type="dcterms:W3CDTF">2023-07-24T15:44:00Z</dcterms:created>
  <dcterms:modified xsi:type="dcterms:W3CDTF">2026-08-24T10:06:00Z</dcterms:modified>
</cp:coreProperties>
</file>