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D8B7B" w14:textId="07C5EF3E" w:rsidR="00D864D9" w:rsidRDefault="00A73153" w:rsidP="00D864D9">
      <w:pPr>
        <w:jc w:val="center"/>
        <w:rPr>
          <w:b/>
          <w:bCs/>
          <w:sz w:val="28"/>
          <w:szCs w:val="28"/>
        </w:rPr>
      </w:pPr>
      <w:r>
        <w:rPr>
          <w:b/>
          <w:bCs/>
          <w:noProof/>
          <w:sz w:val="28"/>
          <w:szCs w:val="28"/>
        </w:rPr>
        <w:drawing>
          <wp:anchor distT="0" distB="0" distL="114300" distR="114300" simplePos="0" relativeHeight="251661312" behindDoc="0" locked="0" layoutInCell="1" allowOverlap="1" wp14:anchorId="58034713" wp14:editId="4B330686">
            <wp:simplePos x="0" y="0"/>
            <wp:positionH relativeFrom="margin">
              <wp:posOffset>2314574</wp:posOffset>
            </wp:positionH>
            <wp:positionV relativeFrom="paragraph">
              <wp:posOffset>-304800</wp:posOffset>
            </wp:positionV>
            <wp:extent cx="942975" cy="943393"/>
            <wp:effectExtent l="0" t="0" r="0" b="952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2975" cy="94339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A5CF1B3" wp14:editId="3483E5C0">
            <wp:simplePos x="0" y="0"/>
            <wp:positionH relativeFrom="column">
              <wp:posOffset>4057650</wp:posOffset>
            </wp:positionH>
            <wp:positionV relativeFrom="paragraph">
              <wp:posOffset>-295275</wp:posOffset>
            </wp:positionV>
            <wp:extent cx="1969296" cy="77279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69296" cy="772795"/>
                    </a:xfrm>
                    <a:prstGeom prst="rect">
                      <a:avLst/>
                    </a:prstGeom>
                  </pic:spPr>
                </pic:pic>
              </a:graphicData>
            </a:graphic>
            <wp14:sizeRelH relativeFrom="page">
              <wp14:pctWidth>0</wp14:pctWidth>
            </wp14:sizeRelH>
            <wp14:sizeRelV relativeFrom="page">
              <wp14:pctHeight>0</wp14:pctHeight>
            </wp14:sizeRelV>
          </wp:anchor>
        </w:drawing>
      </w:r>
      <w:r w:rsidR="00D864D9">
        <w:rPr>
          <w:noProof/>
        </w:rPr>
        <w:drawing>
          <wp:anchor distT="0" distB="0" distL="114300" distR="114300" simplePos="0" relativeHeight="251658240" behindDoc="0" locked="0" layoutInCell="1" allowOverlap="1" wp14:anchorId="0743D168" wp14:editId="7F35D4A2">
            <wp:simplePos x="0" y="0"/>
            <wp:positionH relativeFrom="column">
              <wp:posOffset>-314325</wp:posOffset>
            </wp:positionH>
            <wp:positionV relativeFrom="paragraph">
              <wp:posOffset>-448310</wp:posOffset>
            </wp:positionV>
            <wp:extent cx="1524000" cy="1081505"/>
            <wp:effectExtent l="0" t="0" r="0" b="444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4000" cy="1081505"/>
                    </a:xfrm>
                    <a:prstGeom prst="rect">
                      <a:avLst/>
                    </a:prstGeom>
                  </pic:spPr>
                </pic:pic>
              </a:graphicData>
            </a:graphic>
            <wp14:sizeRelH relativeFrom="page">
              <wp14:pctWidth>0</wp14:pctWidth>
            </wp14:sizeRelH>
            <wp14:sizeRelV relativeFrom="page">
              <wp14:pctHeight>0</wp14:pctHeight>
            </wp14:sizeRelV>
          </wp:anchor>
        </w:drawing>
      </w:r>
    </w:p>
    <w:p w14:paraId="5602A88E" w14:textId="12819FE9" w:rsidR="00D864D9" w:rsidRDefault="00D864D9" w:rsidP="00D864D9">
      <w:pPr>
        <w:jc w:val="center"/>
        <w:rPr>
          <w:b/>
          <w:bCs/>
          <w:sz w:val="28"/>
          <w:szCs w:val="28"/>
        </w:rPr>
      </w:pPr>
    </w:p>
    <w:p w14:paraId="421F2AD4" w14:textId="77777777" w:rsidR="00A73153" w:rsidRDefault="00A73153" w:rsidP="00D864D9">
      <w:pPr>
        <w:jc w:val="center"/>
        <w:rPr>
          <w:b/>
          <w:bCs/>
          <w:sz w:val="28"/>
          <w:szCs w:val="28"/>
        </w:rPr>
      </w:pPr>
    </w:p>
    <w:p w14:paraId="2504EF34" w14:textId="77777777" w:rsidR="001B4168" w:rsidRDefault="001B4168" w:rsidP="00D864D9">
      <w:pPr>
        <w:jc w:val="center"/>
        <w:rPr>
          <w:b/>
          <w:bCs/>
          <w:sz w:val="28"/>
          <w:szCs w:val="28"/>
        </w:rPr>
      </w:pPr>
    </w:p>
    <w:p w14:paraId="31A93FD1" w14:textId="2EC3B509" w:rsidR="001B4168" w:rsidRPr="001B4168" w:rsidRDefault="00D864D9" w:rsidP="00D864D9">
      <w:pPr>
        <w:jc w:val="center"/>
        <w:rPr>
          <w:b/>
          <w:bCs/>
          <w:sz w:val="28"/>
          <w:szCs w:val="28"/>
        </w:rPr>
      </w:pPr>
      <w:bookmarkStart w:id="0" w:name="_Hlk226644590"/>
      <w:r w:rsidRPr="001B4168">
        <w:rPr>
          <w:b/>
          <w:bCs/>
          <w:sz w:val="28"/>
          <w:szCs w:val="28"/>
        </w:rPr>
        <w:t>A</w:t>
      </w:r>
      <w:r w:rsidR="001B4168" w:rsidRPr="001B4168">
        <w:rPr>
          <w:b/>
          <w:bCs/>
          <w:sz w:val="28"/>
          <w:szCs w:val="28"/>
        </w:rPr>
        <w:t xml:space="preserve">ppel à </w:t>
      </w:r>
      <w:r w:rsidRPr="001B4168">
        <w:rPr>
          <w:b/>
          <w:bCs/>
          <w:sz w:val="28"/>
          <w:szCs w:val="28"/>
        </w:rPr>
        <w:t>M</w:t>
      </w:r>
      <w:r w:rsidR="001B4168" w:rsidRPr="001B4168">
        <w:rPr>
          <w:b/>
          <w:bCs/>
          <w:sz w:val="28"/>
          <w:szCs w:val="28"/>
        </w:rPr>
        <w:t>anifestation d’</w:t>
      </w:r>
      <w:r w:rsidRPr="001B4168">
        <w:rPr>
          <w:b/>
          <w:bCs/>
          <w:sz w:val="28"/>
          <w:szCs w:val="28"/>
        </w:rPr>
        <w:t>I</w:t>
      </w:r>
      <w:r w:rsidR="001B4168" w:rsidRPr="001B4168">
        <w:rPr>
          <w:b/>
          <w:bCs/>
          <w:sz w:val="28"/>
          <w:szCs w:val="28"/>
        </w:rPr>
        <w:t>ntérêt</w:t>
      </w:r>
    </w:p>
    <w:p w14:paraId="1588755D" w14:textId="0A32BA2A" w:rsidR="00D864D9" w:rsidRPr="001B4168" w:rsidRDefault="00D864D9" w:rsidP="00D864D9">
      <w:pPr>
        <w:jc w:val="center"/>
        <w:rPr>
          <w:b/>
          <w:bCs/>
          <w:smallCaps/>
          <w:color w:val="2F5496" w:themeColor="accent1" w:themeShade="BF"/>
          <w:sz w:val="36"/>
          <w:szCs w:val="36"/>
          <w14:shadow w14:blurRad="50800" w14:dist="38100" w14:dir="2700000" w14:sx="100000" w14:sy="100000" w14:kx="0" w14:ky="0" w14:algn="tl">
            <w14:srgbClr w14:val="000000">
              <w14:alpha w14:val="60000"/>
            </w14:srgbClr>
          </w14:shadow>
        </w:rPr>
      </w:pPr>
      <w:r>
        <w:rPr>
          <w:b/>
          <w:bCs/>
          <w:sz w:val="28"/>
          <w:szCs w:val="28"/>
        </w:rPr>
        <w:t xml:space="preserve"> </w:t>
      </w:r>
      <w:r w:rsidR="001D3E5D" w:rsidRPr="001B4168">
        <w:rPr>
          <w:b/>
          <w:bCs/>
          <w:smallCaps/>
          <w:color w:val="2F5496" w:themeColor="accent1" w:themeShade="BF"/>
          <w:sz w:val="36"/>
          <w:szCs w:val="36"/>
          <w14:shadow w14:blurRad="50800" w14:dist="38100" w14:dir="2700000" w14:sx="100000" w14:sy="100000" w14:kx="0" w14:ky="0" w14:algn="tl">
            <w14:srgbClr w14:val="000000">
              <w14:alpha w14:val="60000"/>
            </w14:srgbClr>
          </w14:shadow>
        </w:rPr>
        <w:t xml:space="preserve">Bâtir </w:t>
      </w:r>
      <w:r w:rsidR="001B4168" w:rsidRPr="001B4168">
        <w:rPr>
          <w:b/>
          <w:bCs/>
          <w:smallCaps/>
          <w:color w:val="2F5496" w:themeColor="accent1" w:themeShade="BF"/>
          <w:sz w:val="36"/>
          <w:szCs w:val="36"/>
          <w14:shadow w14:blurRad="50800" w14:dist="38100" w14:dir="2700000" w14:sx="100000" w14:sy="100000" w14:kx="0" w14:ky="0" w14:algn="tl">
            <w14:srgbClr w14:val="000000">
              <w14:alpha w14:val="60000"/>
            </w14:srgbClr>
          </w14:shadow>
        </w:rPr>
        <w:t xml:space="preserve">en Hauts-de-France </w:t>
      </w:r>
      <w:r w:rsidR="001D3E5D" w:rsidRPr="001B4168">
        <w:rPr>
          <w:b/>
          <w:bCs/>
          <w:smallCaps/>
          <w:color w:val="2F5496" w:themeColor="accent1" w:themeShade="BF"/>
          <w:sz w:val="36"/>
          <w:szCs w:val="36"/>
          <w14:shadow w14:blurRad="50800" w14:dist="38100" w14:dir="2700000" w14:sx="100000" w14:sy="100000" w14:kx="0" w14:ky="0" w14:algn="tl">
            <w14:srgbClr w14:val="000000">
              <w14:alpha w14:val="60000"/>
            </w14:srgbClr>
          </w14:shadow>
        </w:rPr>
        <w:t xml:space="preserve">des projets de territoire </w:t>
      </w:r>
      <w:r w:rsidR="001B4168" w:rsidRPr="001B4168">
        <w:rPr>
          <w:b/>
          <w:bCs/>
          <w:smallCaps/>
          <w:color w:val="2F5496" w:themeColor="accent1" w:themeShade="BF"/>
          <w:sz w:val="36"/>
          <w:szCs w:val="36"/>
          <w14:shadow w14:blurRad="50800" w14:dist="38100" w14:dir="2700000" w14:sx="100000" w14:sy="100000" w14:kx="0" w14:ky="0" w14:algn="tl">
            <w14:srgbClr w14:val="000000">
              <w14:alpha w14:val="60000"/>
            </w14:srgbClr>
          </w14:shadow>
        </w:rPr>
        <w:br/>
      </w:r>
      <w:r w:rsidR="001D3E5D" w:rsidRPr="001B4168">
        <w:rPr>
          <w:b/>
          <w:bCs/>
          <w:smallCaps/>
          <w:color w:val="2F5496" w:themeColor="accent1" w:themeShade="BF"/>
          <w:sz w:val="36"/>
          <w:szCs w:val="36"/>
          <w14:shadow w14:blurRad="50800" w14:dist="38100" w14:dir="2700000" w14:sx="100000" w14:sy="100000" w14:kx="0" w14:ky="0" w14:algn="tl">
            <w14:srgbClr w14:val="000000">
              <w14:alpha w14:val="60000"/>
            </w14:srgbClr>
          </w14:shadow>
        </w:rPr>
        <w:t>pour re</w:t>
      </w:r>
      <w:r w:rsidR="001B4168" w:rsidRPr="001B4168">
        <w:rPr>
          <w:b/>
          <w:bCs/>
          <w:smallCaps/>
          <w:color w:val="2F5496" w:themeColor="accent1" w:themeShade="BF"/>
          <w:sz w:val="36"/>
          <w:szCs w:val="36"/>
          <w14:shadow w14:blurRad="50800" w14:dist="38100" w14:dir="2700000" w14:sx="100000" w14:sy="100000" w14:kx="0" w14:ky="0" w14:algn="tl">
            <w14:srgbClr w14:val="000000">
              <w14:alpha w14:val="60000"/>
            </w14:srgbClr>
          </w14:shadow>
        </w:rPr>
        <w:t>conquérir notre souveraineté</w:t>
      </w:r>
      <w:r w:rsidRPr="001B4168">
        <w:rPr>
          <w:b/>
          <w:bCs/>
          <w:smallCaps/>
          <w:color w:val="2F5496" w:themeColor="accent1" w:themeShade="BF"/>
          <w:sz w:val="36"/>
          <w:szCs w:val="36"/>
          <w14:shadow w14:blurRad="50800" w14:dist="38100" w14:dir="2700000" w14:sx="100000" w14:sy="100000" w14:kx="0" w14:ky="0" w14:algn="tl">
            <w14:srgbClr w14:val="000000">
              <w14:alpha w14:val="60000"/>
            </w14:srgbClr>
          </w14:shadow>
        </w:rPr>
        <w:t xml:space="preserve"> </w:t>
      </w:r>
      <w:r w:rsidR="00F460CE">
        <w:rPr>
          <w:b/>
          <w:bCs/>
          <w:smallCaps/>
          <w:color w:val="2F5496" w:themeColor="accent1" w:themeShade="BF"/>
          <w:sz w:val="36"/>
          <w:szCs w:val="36"/>
          <w14:shadow w14:blurRad="50800" w14:dist="38100" w14:dir="2700000" w14:sx="100000" w14:sy="100000" w14:kx="0" w14:ky="0" w14:algn="tl">
            <w14:srgbClr w14:val="000000">
              <w14:alpha w14:val="60000"/>
            </w14:srgbClr>
          </w14:shadow>
        </w:rPr>
        <w:t>alimentaire</w:t>
      </w:r>
    </w:p>
    <w:bookmarkStart w:id="1" w:name="_Toc226564178"/>
    <w:bookmarkEnd w:id="0"/>
    <w:p w14:paraId="1E6252EC" w14:textId="1E4962F1" w:rsidR="00EB3679" w:rsidRDefault="00EB3679" w:rsidP="00EB3679">
      <w:pPr>
        <w:jc w:val="center"/>
        <w:rPr>
          <w:b/>
          <w:bCs/>
          <w:smallCaps/>
          <w:sz w:val="36"/>
          <w:szCs w:val="36"/>
        </w:rPr>
      </w:pPr>
      <w:r>
        <w:rPr>
          <w:b/>
          <w:bCs/>
          <w:smallCaps/>
          <w:noProof/>
          <w:sz w:val="36"/>
          <w:szCs w:val="36"/>
        </w:rPr>
        <mc:AlternateContent>
          <mc:Choice Requires="wps">
            <w:drawing>
              <wp:anchor distT="0" distB="0" distL="114300" distR="114300" simplePos="0" relativeHeight="251659264" behindDoc="0" locked="0" layoutInCell="1" allowOverlap="1" wp14:anchorId="1A83AC15" wp14:editId="4AC21606">
                <wp:simplePos x="0" y="0"/>
                <wp:positionH relativeFrom="margin">
                  <wp:align>right</wp:align>
                </wp:positionH>
                <wp:positionV relativeFrom="paragraph">
                  <wp:posOffset>145415</wp:posOffset>
                </wp:positionV>
                <wp:extent cx="5753100" cy="19050"/>
                <wp:effectExtent l="19050" t="19050" r="19050" b="19050"/>
                <wp:wrapNone/>
                <wp:docPr id="2" name="Connecteur droit 2"/>
                <wp:cNvGraphicFramePr/>
                <a:graphic xmlns:a="http://schemas.openxmlformats.org/drawingml/2006/main">
                  <a:graphicData uri="http://schemas.microsoft.com/office/word/2010/wordprocessingShape">
                    <wps:wsp>
                      <wps:cNvCnPr/>
                      <wps:spPr>
                        <a:xfrm>
                          <a:off x="0" y="0"/>
                          <a:ext cx="5753100" cy="190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58CB1" id="Connecteur droit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8pt,11.45pt" to="854.8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SZ9xAEAANYDAAAOAAAAZHJzL2Uyb0RvYy54bWysU9uO0zAUfEfiHyy/0yRFhSVqug9dwQuC&#10;CpYP8DrHjSXfdOxt0r/n2GmzCJAQq31xfDkznhmfbG8na9gJMGrvOt6sas7ASd9rd+z4j/uPb244&#10;i0m4XhjvoONniPx29/rVdgwtrP3gTQ/IiMTFdgwdH1IKbVVFOYAVceUDODpUHq1ItMRj1aMYid2a&#10;al3X76rRYx/QS4iRdu/mQ74r/EqBTF+VipCY6ThpS2XEMj7ksdptRXtEEQYtLzLEM1RYoR1dulDd&#10;iSTYI+o/qKyW6KNXaSW9rbxSWkLxQG6a+jc33wcRoHihcGJYYoovRyu/nA7IdN/xNWdOWHqivXeO&#10;coNHZD16ndg6pzSG2FLx3h3wsorhgNnypNDmL5lhU0n2vCQLU2KSNjfvN2+bmh5A0lnzod6U5Ksn&#10;cMCYPoG3LE86brTLxkUrTp9jogup9FqSt41jI0m+Id4srsrqZj1lls4G5rJvoMgdKWgKXekr2Btk&#10;J0EdIaQEl5pCkUmpOsOUNmYB1v8GXuozFErP/Q94QZSbvUsL2Grn8W+3p+kqWc311wRm3zmCB9+f&#10;y0uVaKh5SoSXRs/d+eu6wJ9+x91PAAAA//8DAFBLAwQUAAYACAAAACEAzMA5ytwAAAAGAQAADwAA&#10;AGRycy9kb3ducmV2LnhtbEyPwU7DMBBE70j8g7VI3KhDVEoT4lQFiQs9tSDU4yZZEot4HWK3DXw9&#10;y6kcZ2Y187ZYTa5XRxqD9WzgdpaAIq59Y7k18Pb6fLMEFSJyg71nMvBNAVbl5UWBeeNPvKXjLrZK&#10;SjjkaKCLcci1DnVHDsPMD8SSffjRYRQ5troZ8STlrtdpkiy0Q8uy0OFATx3Vn7uDM/BYzX8mt3+n&#10;bRvWc/ti7/FrszHm+mpaP4CKNMXzMfzhCzqUwlT5AzdB9QbkkWggTTNQkmbJQoxKjLsMdFno//jl&#10;LwAAAP//AwBQSwECLQAUAAYACAAAACEAtoM4kv4AAADhAQAAEwAAAAAAAAAAAAAAAAAAAAAAW0Nv&#10;bnRlbnRfVHlwZXNdLnhtbFBLAQItABQABgAIAAAAIQA4/SH/1gAAAJQBAAALAAAAAAAAAAAAAAAA&#10;AC8BAABfcmVscy8ucmVsc1BLAQItABQABgAIAAAAIQABTSZ9xAEAANYDAAAOAAAAAAAAAAAAAAAA&#10;AC4CAABkcnMvZTJvRG9jLnhtbFBLAQItABQABgAIAAAAIQDMwDnK3AAAAAYBAAAPAAAAAAAAAAAA&#10;AAAAAB4EAABkcnMvZG93bnJldi54bWxQSwUGAAAAAAQABADzAAAAJwUAAAAA&#10;" strokecolor="#4472c4 [3204]" strokeweight="2.25pt">
                <v:stroke joinstyle="miter"/>
                <w10:wrap anchorx="margin"/>
              </v:line>
            </w:pict>
          </mc:Fallback>
        </mc:AlternateContent>
      </w:r>
    </w:p>
    <w:p w14:paraId="46D9C1D4" w14:textId="77777777" w:rsidR="001B4168" w:rsidRPr="00155FA3" w:rsidRDefault="001B4168" w:rsidP="001B4168">
      <w:pPr>
        <w:spacing w:before="0" w:after="160"/>
        <w:jc w:val="center"/>
        <w:rPr>
          <w:b/>
          <w:bCs/>
          <w:sz w:val="28"/>
          <w:szCs w:val="28"/>
        </w:rPr>
      </w:pPr>
      <w:r w:rsidRPr="00155FA3">
        <w:rPr>
          <w:b/>
          <w:bCs/>
          <w:sz w:val="28"/>
          <w:szCs w:val="28"/>
        </w:rPr>
        <w:t>Préambule</w:t>
      </w:r>
    </w:p>
    <w:p w14:paraId="161F102D" w14:textId="77777777" w:rsidR="001B4168" w:rsidRPr="001B4168" w:rsidRDefault="001B4168" w:rsidP="00F460CE">
      <w:pPr>
        <w:spacing w:before="100" w:beforeAutospacing="1" w:after="100" w:afterAutospacing="1" w:line="240" w:lineRule="auto"/>
        <w:jc w:val="both"/>
        <w:rPr>
          <w:rFonts w:eastAsia="Times New Roman" w:cs="Times New Roman"/>
          <w:szCs w:val="20"/>
          <w:lang w:eastAsia="fr-FR"/>
        </w:rPr>
      </w:pPr>
      <w:r w:rsidRPr="001B4168">
        <w:rPr>
          <w:rFonts w:eastAsia="Times New Roman" w:cs="Times New Roman"/>
          <w:szCs w:val="20"/>
          <w:lang w:eastAsia="fr-FR"/>
        </w:rPr>
        <w:t>Dans un contexte marqué par des tensions croissantes sur les marchés agricoles, des aléas climatiques de plus en plus fréquents et une dépendance persistante aux importations pour certaines productions stratégiques, la reconquête de la souveraineté alimentaire constitue un enjeu majeur pour la région Hauts-de-France.</w:t>
      </w:r>
    </w:p>
    <w:p w14:paraId="40BC5B00" w14:textId="77777777" w:rsidR="001B4168" w:rsidRPr="001B4168" w:rsidRDefault="001B4168" w:rsidP="00F460CE">
      <w:pPr>
        <w:spacing w:before="100" w:beforeAutospacing="1" w:after="100" w:afterAutospacing="1" w:line="240" w:lineRule="auto"/>
        <w:jc w:val="both"/>
        <w:rPr>
          <w:rFonts w:eastAsia="Times New Roman" w:cs="Times New Roman"/>
          <w:szCs w:val="20"/>
          <w:lang w:eastAsia="fr-FR"/>
        </w:rPr>
      </w:pPr>
      <w:r w:rsidRPr="001B4168">
        <w:rPr>
          <w:rFonts w:eastAsia="Times New Roman" w:cs="Times New Roman"/>
          <w:szCs w:val="20"/>
          <w:lang w:eastAsia="fr-FR"/>
        </w:rPr>
        <w:t>Territoire agricole de premier plan, la région dispose d’atouts considérables : diversité de ses productions, savoir-faire reconnu de ses agriculteurs, tissu agro-industriel dense et proximité de bassins de consommation importants. Pourtant, ces atouts restent encore insuffisamment mobilisés dans une logique pleinement intégrée et territorialisée, capable de répondre aux défis économiques, environnementaux et alimentaires contemporains.</w:t>
      </w:r>
    </w:p>
    <w:p w14:paraId="14FBE1E0" w14:textId="50F98640" w:rsidR="001B4168" w:rsidRPr="001B4168" w:rsidRDefault="001B4168" w:rsidP="00F460CE">
      <w:pPr>
        <w:spacing w:before="100" w:beforeAutospacing="1" w:after="100" w:afterAutospacing="1" w:line="240" w:lineRule="auto"/>
        <w:jc w:val="both"/>
        <w:rPr>
          <w:rFonts w:eastAsia="Times New Roman" w:cs="Times New Roman"/>
          <w:szCs w:val="20"/>
          <w:lang w:eastAsia="fr-FR"/>
        </w:rPr>
      </w:pPr>
      <w:r w:rsidRPr="001B4168">
        <w:rPr>
          <w:rFonts w:eastAsia="Times New Roman" w:cs="Times New Roman"/>
          <w:szCs w:val="20"/>
          <w:lang w:eastAsia="fr-FR"/>
        </w:rPr>
        <w:t xml:space="preserve">Dans le prolongement des Conférences de la souveraineté alimentaire lancées en décembre 2025, et en cohérence avec les orientations du projet de loi d’urgence pour la protection et la souveraineté agricoles, le présent Appel à Manifestation d’Intérêt (AMI) vise à favoriser l’émergence de </w:t>
      </w:r>
      <w:r w:rsidRPr="001B4168">
        <w:rPr>
          <w:rFonts w:eastAsia="Times New Roman" w:cs="Times New Roman"/>
          <w:b/>
          <w:bCs/>
          <w:szCs w:val="20"/>
          <w:lang w:eastAsia="fr-FR"/>
        </w:rPr>
        <w:t xml:space="preserve">projets </w:t>
      </w:r>
      <w:r w:rsidR="00155FA3">
        <w:rPr>
          <w:rFonts w:eastAsia="Times New Roman" w:cs="Times New Roman"/>
          <w:b/>
          <w:bCs/>
          <w:szCs w:val="20"/>
          <w:lang w:eastAsia="fr-FR"/>
        </w:rPr>
        <w:t>agricole</w:t>
      </w:r>
      <w:r w:rsidR="00C95937">
        <w:rPr>
          <w:rFonts w:eastAsia="Times New Roman" w:cs="Times New Roman"/>
          <w:b/>
          <w:bCs/>
          <w:szCs w:val="20"/>
          <w:lang w:eastAsia="fr-FR"/>
        </w:rPr>
        <w:t>s d’avenir</w:t>
      </w:r>
      <w:r w:rsidR="000E38B6">
        <w:rPr>
          <w:rFonts w:eastAsia="Times New Roman" w:cs="Times New Roman"/>
          <w:szCs w:val="20"/>
          <w:lang w:eastAsia="fr-FR"/>
        </w:rPr>
        <w:t>.</w:t>
      </w:r>
    </w:p>
    <w:p w14:paraId="1E14FDCF" w14:textId="582942E0" w:rsidR="001B4168" w:rsidRPr="001B4168" w:rsidRDefault="001B4168" w:rsidP="00F460CE">
      <w:pPr>
        <w:spacing w:before="100" w:beforeAutospacing="1" w:after="100" w:afterAutospacing="1" w:line="240" w:lineRule="auto"/>
        <w:jc w:val="both"/>
        <w:rPr>
          <w:rFonts w:eastAsia="Times New Roman" w:cs="Times New Roman"/>
          <w:szCs w:val="20"/>
          <w:lang w:eastAsia="fr-FR"/>
        </w:rPr>
      </w:pPr>
      <w:r w:rsidRPr="001B4168">
        <w:rPr>
          <w:rFonts w:eastAsia="Times New Roman" w:cs="Times New Roman"/>
          <w:szCs w:val="20"/>
          <w:lang w:eastAsia="fr-FR"/>
        </w:rPr>
        <w:t xml:space="preserve">L’ambition est de </w:t>
      </w:r>
      <w:r w:rsidRPr="005B4756">
        <w:rPr>
          <w:rFonts w:eastAsia="Times New Roman" w:cs="Times New Roman"/>
          <w:b/>
          <w:bCs/>
          <w:szCs w:val="20"/>
          <w:lang w:eastAsia="fr-FR"/>
        </w:rPr>
        <w:t>faire émerger, à l’échelle des territoires, des initiatives fédérant l’ensemble des maillons de la chaîne alimentaire</w:t>
      </w:r>
      <w:r w:rsidRPr="001B4168">
        <w:rPr>
          <w:rFonts w:eastAsia="Times New Roman" w:cs="Times New Roman"/>
          <w:szCs w:val="20"/>
          <w:lang w:eastAsia="fr-FR"/>
        </w:rPr>
        <w:t xml:space="preserve"> — production, transformation, distribution</w:t>
      </w:r>
      <w:r w:rsidR="00A91BB6">
        <w:rPr>
          <w:rFonts w:eastAsia="Times New Roman" w:cs="Times New Roman"/>
          <w:szCs w:val="20"/>
          <w:lang w:eastAsia="fr-FR"/>
        </w:rPr>
        <w:t>,</w:t>
      </w:r>
      <w:r w:rsidR="002A5DCB">
        <w:rPr>
          <w:rFonts w:eastAsia="Times New Roman" w:cs="Times New Roman"/>
          <w:szCs w:val="20"/>
          <w:lang w:eastAsia="fr-FR"/>
        </w:rPr>
        <w:t xml:space="preserve"> e</w:t>
      </w:r>
      <w:r w:rsidR="0068295F">
        <w:rPr>
          <w:rFonts w:eastAsia="Times New Roman" w:cs="Times New Roman"/>
          <w:szCs w:val="20"/>
          <w:lang w:eastAsia="fr-FR"/>
        </w:rPr>
        <w:t>tc</w:t>
      </w:r>
      <w:r w:rsidR="002A5DCB">
        <w:rPr>
          <w:rFonts w:eastAsia="Times New Roman" w:cs="Times New Roman"/>
          <w:szCs w:val="20"/>
          <w:lang w:eastAsia="fr-FR"/>
        </w:rPr>
        <w:t>.</w:t>
      </w:r>
      <w:r w:rsidRPr="001B4168">
        <w:rPr>
          <w:rFonts w:eastAsia="Times New Roman" w:cs="Times New Roman"/>
          <w:szCs w:val="20"/>
          <w:lang w:eastAsia="fr-FR"/>
        </w:rPr>
        <w:t xml:space="preserve"> — autour d’objectifs communs de relocalisation, de sécurisation des approvisionnements et de création de valeur.</w:t>
      </w:r>
    </w:p>
    <w:p w14:paraId="2659A0DA" w14:textId="77777777" w:rsidR="001B4168" w:rsidRPr="001B4168" w:rsidRDefault="001B4168" w:rsidP="00F460CE">
      <w:pPr>
        <w:spacing w:before="100" w:beforeAutospacing="1" w:after="100" w:afterAutospacing="1" w:line="240" w:lineRule="auto"/>
        <w:jc w:val="both"/>
        <w:rPr>
          <w:rFonts w:eastAsia="Times New Roman" w:cs="Times New Roman"/>
          <w:szCs w:val="20"/>
          <w:lang w:eastAsia="fr-FR"/>
        </w:rPr>
      </w:pPr>
      <w:r w:rsidRPr="001B4168">
        <w:rPr>
          <w:rFonts w:eastAsia="Times New Roman" w:cs="Times New Roman"/>
          <w:szCs w:val="20"/>
          <w:lang w:eastAsia="fr-FR"/>
        </w:rPr>
        <w:t>Ces projets devront répondre à plusieurs enjeux clés :</w:t>
      </w:r>
    </w:p>
    <w:p w14:paraId="577C9CF1" w14:textId="77777777" w:rsidR="001B4168" w:rsidRPr="001B4168" w:rsidRDefault="001B4168" w:rsidP="00F460CE">
      <w:pPr>
        <w:numPr>
          <w:ilvl w:val="0"/>
          <w:numId w:val="12"/>
        </w:numPr>
        <w:spacing w:before="100" w:beforeAutospacing="1" w:after="100" w:afterAutospacing="1" w:line="240" w:lineRule="auto"/>
        <w:jc w:val="both"/>
        <w:rPr>
          <w:rFonts w:eastAsia="Times New Roman" w:cs="Times New Roman"/>
          <w:szCs w:val="20"/>
          <w:lang w:eastAsia="fr-FR"/>
        </w:rPr>
      </w:pPr>
      <w:r w:rsidRPr="001B4168">
        <w:rPr>
          <w:rFonts w:eastAsia="Times New Roman" w:cs="Times New Roman"/>
          <w:b/>
          <w:bCs/>
          <w:szCs w:val="20"/>
          <w:lang w:eastAsia="fr-FR"/>
        </w:rPr>
        <w:t>Renforcer la production locale</w:t>
      </w:r>
      <w:r w:rsidRPr="001B4168">
        <w:rPr>
          <w:rFonts w:eastAsia="Times New Roman" w:cs="Times New Roman"/>
          <w:szCs w:val="20"/>
          <w:lang w:eastAsia="fr-FR"/>
        </w:rPr>
        <w:t xml:space="preserve"> sur des filières identifiées comme stratégiques pour la souveraineté alimentaire ; </w:t>
      </w:r>
    </w:p>
    <w:p w14:paraId="629DA9E8" w14:textId="77777777" w:rsidR="001B4168" w:rsidRPr="001B4168" w:rsidRDefault="001B4168" w:rsidP="00F460CE">
      <w:pPr>
        <w:numPr>
          <w:ilvl w:val="0"/>
          <w:numId w:val="12"/>
        </w:numPr>
        <w:spacing w:before="100" w:beforeAutospacing="1" w:after="100" w:afterAutospacing="1" w:line="240" w:lineRule="auto"/>
        <w:jc w:val="both"/>
        <w:rPr>
          <w:rFonts w:eastAsia="Times New Roman" w:cs="Times New Roman"/>
          <w:szCs w:val="20"/>
          <w:lang w:eastAsia="fr-FR"/>
        </w:rPr>
      </w:pPr>
      <w:r w:rsidRPr="001B4168">
        <w:rPr>
          <w:rFonts w:eastAsia="Times New Roman" w:cs="Times New Roman"/>
          <w:b/>
          <w:bCs/>
          <w:szCs w:val="20"/>
          <w:lang w:eastAsia="fr-FR"/>
        </w:rPr>
        <w:t>Structurer des filières territoriales intégrées</w:t>
      </w:r>
      <w:r w:rsidRPr="001B4168">
        <w:rPr>
          <w:rFonts w:eastAsia="Times New Roman" w:cs="Times New Roman"/>
          <w:szCs w:val="20"/>
          <w:lang w:eastAsia="fr-FR"/>
        </w:rPr>
        <w:t xml:space="preserve">, en favorisant les partenariats durables entre acteurs économiques ; </w:t>
      </w:r>
    </w:p>
    <w:p w14:paraId="558C19BF" w14:textId="77777777" w:rsidR="001B4168" w:rsidRPr="001B4168" w:rsidRDefault="001B4168" w:rsidP="00F460CE">
      <w:pPr>
        <w:numPr>
          <w:ilvl w:val="0"/>
          <w:numId w:val="12"/>
        </w:numPr>
        <w:spacing w:before="100" w:beforeAutospacing="1" w:after="100" w:afterAutospacing="1" w:line="240" w:lineRule="auto"/>
        <w:jc w:val="both"/>
        <w:rPr>
          <w:rFonts w:eastAsia="Times New Roman" w:cs="Times New Roman"/>
          <w:szCs w:val="20"/>
          <w:lang w:eastAsia="fr-FR"/>
        </w:rPr>
      </w:pPr>
      <w:r w:rsidRPr="001B4168">
        <w:rPr>
          <w:rFonts w:eastAsia="Times New Roman" w:cs="Times New Roman"/>
          <w:b/>
          <w:bCs/>
          <w:szCs w:val="20"/>
          <w:lang w:eastAsia="fr-FR"/>
        </w:rPr>
        <w:t>Sécuriser les débouchés et les revenus des agriculteurs</w:t>
      </w:r>
      <w:r w:rsidRPr="001B4168">
        <w:rPr>
          <w:rFonts w:eastAsia="Times New Roman" w:cs="Times New Roman"/>
          <w:szCs w:val="20"/>
          <w:lang w:eastAsia="fr-FR"/>
        </w:rPr>
        <w:t xml:space="preserve">, notamment par des engagements contractuels pluriannuels ; </w:t>
      </w:r>
    </w:p>
    <w:p w14:paraId="7AC4A6E0" w14:textId="77777777" w:rsidR="001B4168" w:rsidRPr="001B4168" w:rsidRDefault="001B4168" w:rsidP="00F460CE">
      <w:pPr>
        <w:numPr>
          <w:ilvl w:val="0"/>
          <w:numId w:val="12"/>
        </w:numPr>
        <w:spacing w:before="100" w:beforeAutospacing="1" w:after="100" w:afterAutospacing="1" w:line="240" w:lineRule="auto"/>
        <w:jc w:val="both"/>
        <w:rPr>
          <w:rFonts w:eastAsia="Times New Roman" w:cs="Times New Roman"/>
          <w:szCs w:val="20"/>
          <w:lang w:eastAsia="fr-FR"/>
        </w:rPr>
      </w:pPr>
      <w:r w:rsidRPr="001B4168">
        <w:rPr>
          <w:rFonts w:eastAsia="Times New Roman" w:cs="Times New Roman"/>
          <w:b/>
          <w:bCs/>
          <w:szCs w:val="20"/>
          <w:lang w:eastAsia="fr-FR"/>
        </w:rPr>
        <w:lastRenderedPageBreak/>
        <w:t>Adapter les systèmes de production aux réalités territoriales</w:t>
      </w:r>
      <w:r w:rsidRPr="001B4168">
        <w:rPr>
          <w:rFonts w:eastAsia="Times New Roman" w:cs="Times New Roman"/>
          <w:szCs w:val="20"/>
          <w:lang w:eastAsia="fr-FR"/>
        </w:rPr>
        <w:t xml:space="preserve">, en tenant compte des conditions pédoclimatiques et des exigences de durabilité ; </w:t>
      </w:r>
    </w:p>
    <w:p w14:paraId="6542CE31" w14:textId="77777777" w:rsidR="001B4168" w:rsidRPr="001B4168" w:rsidRDefault="001B4168" w:rsidP="00F460CE">
      <w:pPr>
        <w:numPr>
          <w:ilvl w:val="0"/>
          <w:numId w:val="12"/>
        </w:numPr>
        <w:spacing w:before="100" w:beforeAutospacing="1" w:after="100" w:afterAutospacing="1" w:line="240" w:lineRule="auto"/>
        <w:jc w:val="both"/>
        <w:rPr>
          <w:rFonts w:eastAsia="Times New Roman" w:cs="Times New Roman"/>
          <w:szCs w:val="20"/>
          <w:lang w:eastAsia="fr-FR"/>
        </w:rPr>
      </w:pPr>
      <w:r w:rsidRPr="001B4168">
        <w:rPr>
          <w:rFonts w:eastAsia="Times New Roman" w:cs="Times New Roman"/>
          <w:b/>
          <w:bCs/>
          <w:szCs w:val="20"/>
          <w:lang w:eastAsia="fr-FR"/>
        </w:rPr>
        <w:t>Accroître la résilience des territoires</w:t>
      </w:r>
      <w:r w:rsidRPr="001B4168">
        <w:rPr>
          <w:rFonts w:eastAsia="Times New Roman" w:cs="Times New Roman"/>
          <w:szCs w:val="20"/>
          <w:lang w:eastAsia="fr-FR"/>
        </w:rPr>
        <w:t xml:space="preserve"> face aux crises économiques, sanitaires et climatiques. </w:t>
      </w:r>
    </w:p>
    <w:p w14:paraId="3ED05EB4" w14:textId="7F3D7489" w:rsidR="005B4756" w:rsidRPr="001B4168" w:rsidRDefault="005B4756" w:rsidP="005B4756">
      <w:pPr>
        <w:spacing w:before="100" w:beforeAutospacing="1" w:after="100" w:afterAutospacing="1" w:line="240" w:lineRule="auto"/>
        <w:jc w:val="both"/>
        <w:rPr>
          <w:rFonts w:eastAsia="Times New Roman" w:cs="Times New Roman"/>
          <w:szCs w:val="20"/>
          <w:lang w:eastAsia="fr-FR"/>
        </w:rPr>
      </w:pPr>
      <w:r w:rsidRPr="008D3DEE">
        <w:t xml:space="preserve">Déposer un projet dans le cadre de cet AMI, c’est avant tout le faire connaître auprès des institutions régionales — Région Hauts-de-France, Chambre régionale d’agriculture et DRAAF — et l’inscrire dans une </w:t>
      </w:r>
      <w:r w:rsidRPr="008D3DEE">
        <w:rPr>
          <w:b/>
          <w:bCs/>
        </w:rPr>
        <w:t>dynamique collective autour de la souveraineté alimentaire</w:t>
      </w:r>
      <w:r w:rsidRPr="008D3DEE">
        <w:t xml:space="preserve">. </w:t>
      </w:r>
      <w:r w:rsidRPr="001B4168">
        <w:rPr>
          <w:rFonts w:eastAsia="Times New Roman" w:cs="Times New Roman"/>
          <w:szCs w:val="20"/>
          <w:lang w:eastAsia="fr-FR"/>
        </w:rPr>
        <w:t>Les projets retenus bénéficieront d’un accompagnement renforcé et d’un accès prioritaire aux dispositifs de soutien, afin de faciliter leur concrétisation et leur déploiement.</w:t>
      </w:r>
      <w:r>
        <w:rPr>
          <w:rFonts w:eastAsia="Times New Roman" w:cs="Times New Roman"/>
          <w:szCs w:val="20"/>
          <w:lang w:eastAsia="fr-FR"/>
        </w:rPr>
        <w:t xml:space="preserve"> </w:t>
      </w:r>
    </w:p>
    <w:p w14:paraId="7A054550" w14:textId="77777777" w:rsidR="001B4168" w:rsidRPr="001B4168" w:rsidRDefault="001B4168" w:rsidP="00F460CE">
      <w:pPr>
        <w:spacing w:before="100" w:beforeAutospacing="1" w:after="100" w:afterAutospacing="1" w:line="240" w:lineRule="auto"/>
        <w:jc w:val="both"/>
        <w:rPr>
          <w:rFonts w:eastAsia="Times New Roman" w:cs="Times New Roman"/>
          <w:szCs w:val="20"/>
          <w:lang w:eastAsia="fr-FR"/>
        </w:rPr>
      </w:pPr>
      <w:r w:rsidRPr="001B4168">
        <w:rPr>
          <w:rFonts w:eastAsia="Times New Roman" w:cs="Times New Roman"/>
          <w:szCs w:val="20"/>
          <w:lang w:eastAsia="fr-FR"/>
        </w:rPr>
        <w:t>En soutenant ces initiatives, la région Hauts-de-France affirme sa volonté de bâtir une souveraineté alimentaire concrète, fondée sur des filières locales robustes, innovantes et durables, au service de ses agriculteurs, de son économie et de ses habitants.</w:t>
      </w:r>
    </w:p>
    <w:p w14:paraId="579C9B7E" w14:textId="5F58400F" w:rsidR="00F0654B" w:rsidRDefault="00F0654B" w:rsidP="00F460CE">
      <w:pPr>
        <w:jc w:val="both"/>
        <w:rPr>
          <w:szCs w:val="20"/>
        </w:rPr>
      </w:pPr>
      <w:r w:rsidRPr="0031646E">
        <w:rPr>
          <w:noProof/>
          <w:sz w:val="22"/>
          <w:lang w:eastAsia="fr-FR"/>
        </w:rPr>
        <mc:AlternateContent>
          <mc:Choice Requires="wps">
            <w:drawing>
              <wp:anchor distT="0" distB="0" distL="114300" distR="114300" simplePos="0" relativeHeight="251663360" behindDoc="0" locked="0" layoutInCell="1" allowOverlap="1" wp14:anchorId="7A228E1B" wp14:editId="35AA8F62">
                <wp:simplePos x="0" y="0"/>
                <wp:positionH relativeFrom="margin">
                  <wp:align>center</wp:align>
                </wp:positionH>
                <wp:positionV relativeFrom="paragraph">
                  <wp:posOffset>243840</wp:posOffset>
                </wp:positionV>
                <wp:extent cx="3848100" cy="1381125"/>
                <wp:effectExtent l="57150" t="38100" r="57150" b="85725"/>
                <wp:wrapNone/>
                <wp:docPr id="11" name="Rectangle à coins arrondis 11"/>
                <wp:cNvGraphicFramePr/>
                <a:graphic xmlns:a="http://schemas.openxmlformats.org/drawingml/2006/main">
                  <a:graphicData uri="http://schemas.microsoft.com/office/word/2010/wordprocessingShape">
                    <wps:wsp>
                      <wps:cNvSpPr/>
                      <wps:spPr>
                        <a:xfrm>
                          <a:off x="0" y="0"/>
                          <a:ext cx="3848100" cy="1381125"/>
                        </a:xfrm>
                        <a:prstGeom prst="roundRect">
                          <a:avLst>
                            <a:gd name="adj" fmla="val 7193"/>
                          </a:avLst>
                        </a:prstGeom>
                        <a:solidFill>
                          <a:schemeClr val="tx2">
                            <a:lumMod val="75000"/>
                          </a:schemeClr>
                        </a:solidFill>
                      </wps:spPr>
                      <wps:style>
                        <a:lnRef idx="0">
                          <a:schemeClr val="accent1"/>
                        </a:lnRef>
                        <a:fillRef idx="1002">
                          <a:schemeClr val="dk2"/>
                        </a:fillRef>
                        <a:effectRef idx="3">
                          <a:schemeClr val="accent1"/>
                        </a:effectRef>
                        <a:fontRef idx="minor">
                          <a:schemeClr val="lt1"/>
                        </a:fontRef>
                      </wps:style>
                      <wps:txbx>
                        <w:txbxContent>
                          <w:p w14:paraId="0A774754" w14:textId="1224BF84" w:rsidR="00F0654B" w:rsidRPr="0031646E" w:rsidRDefault="00F0654B" w:rsidP="00F0654B">
                            <w:pPr>
                              <w:ind w:left="284"/>
                              <w:rPr>
                                <w:b/>
                                <w:sz w:val="24"/>
                                <w:szCs w:val="24"/>
                              </w:rPr>
                            </w:pPr>
                            <w:r w:rsidRPr="0031646E">
                              <w:rPr>
                                <w:sz w:val="24"/>
                                <w:szCs w:val="24"/>
                              </w:rPr>
                              <w:t xml:space="preserve">Date d’ouverture de </w:t>
                            </w:r>
                            <w:r>
                              <w:rPr>
                                <w:sz w:val="24"/>
                                <w:szCs w:val="24"/>
                              </w:rPr>
                              <w:t xml:space="preserve">l’AMI : le </w:t>
                            </w:r>
                            <w:r w:rsidRPr="00F0654B">
                              <w:rPr>
                                <w:b/>
                                <w:bCs/>
                                <w:color w:val="4BD0FF"/>
                                <w:sz w:val="24"/>
                                <w:szCs w:val="24"/>
                              </w:rPr>
                              <w:t>15 avril 2026</w:t>
                            </w:r>
                          </w:p>
                          <w:p w14:paraId="1CF806C2" w14:textId="4EB68CCD" w:rsidR="00F0654B" w:rsidRPr="0031646E" w:rsidRDefault="00F0654B" w:rsidP="00F0654B">
                            <w:pPr>
                              <w:ind w:left="284"/>
                              <w:rPr>
                                <w:b/>
                                <w:sz w:val="24"/>
                                <w:szCs w:val="24"/>
                              </w:rPr>
                            </w:pPr>
                            <w:r w:rsidRPr="0031646E">
                              <w:rPr>
                                <w:sz w:val="24"/>
                                <w:szCs w:val="24"/>
                              </w:rPr>
                              <w:t xml:space="preserve">Date de </w:t>
                            </w:r>
                            <w:r>
                              <w:rPr>
                                <w:sz w:val="24"/>
                                <w:szCs w:val="24"/>
                              </w:rPr>
                              <w:t>la première relève</w:t>
                            </w:r>
                            <w:r w:rsidRPr="0031646E">
                              <w:rPr>
                                <w:sz w:val="24"/>
                                <w:szCs w:val="24"/>
                              </w:rPr>
                              <w:t xml:space="preserve"> : </w:t>
                            </w:r>
                            <w:r>
                              <w:rPr>
                                <w:sz w:val="24"/>
                                <w:szCs w:val="24"/>
                              </w:rPr>
                              <w:t xml:space="preserve">le </w:t>
                            </w:r>
                            <w:r w:rsidRPr="00F0654B">
                              <w:rPr>
                                <w:b/>
                                <w:color w:val="00B0F0"/>
                                <w:sz w:val="24"/>
                                <w:szCs w:val="24"/>
                              </w:rPr>
                              <w:t>10 juin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228E1B" id="Rectangle à coins arrondis 11" o:spid="_x0000_s1026" style="position:absolute;left:0;text-align:left;margin-left:0;margin-top:19.2pt;width:303pt;height:108.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47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l/vwIAALwFAAAOAAAAZHJzL2Uyb0RvYy54bWysVM1OGzEQvlfqO1i+l80moYSIDYpAVJUo&#10;IKDi7HjtxK3tcW0n2fA0fZe+WMfezZJSTlUvux7P3zefZ+bsvDGabIQPCmxFy6MBJcJyqJVdVvTr&#10;49WHCSUhMlszDVZUdCcCPZ+9f3e2dVMxhBXoWniCQWyYbl1FVzG6aVEEvhKGhSNwwqJSgjcsouiX&#10;Re3ZFqMbXQwHg4/FFnztPHARAt5etko6y/GlFDzeShlEJLqiiC3mr8/fRfoWszM2XXrmVop3MNg/&#10;oDBMWUzah7pkkZG1V3+FMop7CCDjEQdTgJSKi1wDVlMOXlXzsGJO5FqQnOB6msL/C8tvNneeqBrf&#10;rqTEMoNvdI+sMbvUgvz6STgoGwjzHmytAkErpGzrwhQ9H9yd76SAx1R/I71Jf6yMNJnmXU+zaCLh&#10;eDmajCflAF+Do64cTcpyeJyiFi/uzof4SYAh6VBRD2tbJ1iZY7a5DjGTXXeIWf2NEmk0Pt2GaXJS&#10;no66gJ0tht6HTI4BtKqvlNZZSL0mLrQn6FvR2AxzFr02X6Bu706OB4i3hZhbM5lnwAeRisRKy0M+&#10;xZ0WKb6290IixZmONxIyzoWNmVeEma2TlUR4vSPS1aLqs7fA6u/DDlZnnjxF7vved5TLeeX4Z9Le&#10;IycGG3tnoyz4twLoHrFs7ZGOg7LTMTaLpmuPBdQ77DMP7QAGx68Uvuw1C/GOeXw27AbcIvEWP1LD&#10;tqLQnShZgX9+6z7Z4yCglpItTnBFw48184IS/dniiJyW43Ea+SyMj0+GKPhDzeJQY9fmAvD5cQoQ&#10;XT4m+6j3R+nBPOGymaesqGKWY+6K8uj3wkVsNwuuKy7m82yGY+5YvLYPjqfgieDUiY/NE/Oua++I&#10;k3ED+2ln09y0bbe92CZPC/N1BKliUiaKW147AVdE7slunaUddChnq5elO/sNAAD//wMAUEsDBBQA&#10;BgAIAAAAIQB6TF2g3AAAAAcBAAAPAAAAZHJzL2Rvd25yZXYueG1sTI/BTsMwEETvSPyDtUjcqENo&#10;ohKyqRASCHGjVO3ViZc4SryOYrcJf4850ePOjGbeltvFDuJMk+8cI9yvEhDEjdMdtwj7r9e7DQgf&#10;FGs1OCaEH/Kwra6vSlVoN/MnnXehFbGEfaEQTAhjIaVvDFnlV24kjt63m6wK8ZxaqSc1x3I7yDRJ&#10;cmlVx3HBqJFeDDX97mQRjtNbvezfec4OH/14lOsD9SZFvL1Znp9ABFrCfxj+8CM6VJGpdifWXgwI&#10;8ZGA8LBZg4hunuRRqBHSLHsEWZXykr/6BQAA//8DAFBLAQItABQABgAIAAAAIQC2gziS/gAAAOEB&#10;AAATAAAAAAAAAAAAAAAAAAAAAABbQ29udGVudF9UeXBlc10ueG1sUEsBAi0AFAAGAAgAAAAhADj9&#10;If/WAAAAlAEAAAsAAAAAAAAAAAAAAAAALwEAAF9yZWxzLy5yZWxzUEsBAi0AFAAGAAgAAAAhAAYa&#10;mX+/AgAAvAUAAA4AAAAAAAAAAAAAAAAALgIAAGRycy9lMm9Eb2MueG1sUEsBAi0AFAAGAAgAAAAh&#10;AHpMXaDcAAAABwEAAA8AAAAAAAAAAAAAAAAAGQUAAGRycy9kb3ducmV2LnhtbFBLBQYAAAAABAAE&#10;APMAAAAiBgAAAAA=&#10;" fillcolor="#323e4f [2415]" stroked="f">
                <v:shadow on="t" color="black" opacity="41287f" offset="0,1.5pt"/>
                <v:textbox>
                  <w:txbxContent>
                    <w:p w14:paraId="0A774754" w14:textId="1224BF84" w:rsidR="00F0654B" w:rsidRPr="0031646E" w:rsidRDefault="00F0654B" w:rsidP="00F0654B">
                      <w:pPr>
                        <w:ind w:left="284"/>
                        <w:rPr>
                          <w:b/>
                          <w:sz w:val="24"/>
                          <w:szCs w:val="24"/>
                        </w:rPr>
                      </w:pPr>
                      <w:r w:rsidRPr="0031646E">
                        <w:rPr>
                          <w:sz w:val="24"/>
                          <w:szCs w:val="24"/>
                        </w:rPr>
                        <w:t xml:space="preserve">Date d’ouverture de </w:t>
                      </w:r>
                      <w:r>
                        <w:rPr>
                          <w:sz w:val="24"/>
                          <w:szCs w:val="24"/>
                        </w:rPr>
                        <w:t xml:space="preserve">l’AMI : le </w:t>
                      </w:r>
                      <w:r w:rsidRPr="00F0654B">
                        <w:rPr>
                          <w:b/>
                          <w:bCs/>
                          <w:color w:val="4BD0FF"/>
                          <w:sz w:val="24"/>
                          <w:szCs w:val="24"/>
                        </w:rPr>
                        <w:t>15 avril 2026</w:t>
                      </w:r>
                    </w:p>
                    <w:p w14:paraId="1CF806C2" w14:textId="4EB68CCD" w:rsidR="00F0654B" w:rsidRPr="0031646E" w:rsidRDefault="00F0654B" w:rsidP="00F0654B">
                      <w:pPr>
                        <w:ind w:left="284"/>
                        <w:rPr>
                          <w:b/>
                          <w:sz w:val="24"/>
                          <w:szCs w:val="24"/>
                        </w:rPr>
                      </w:pPr>
                      <w:r w:rsidRPr="0031646E">
                        <w:rPr>
                          <w:sz w:val="24"/>
                          <w:szCs w:val="24"/>
                        </w:rPr>
                        <w:t xml:space="preserve">Date de </w:t>
                      </w:r>
                      <w:r>
                        <w:rPr>
                          <w:sz w:val="24"/>
                          <w:szCs w:val="24"/>
                        </w:rPr>
                        <w:t>la première relève</w:t>
                      </w:r>
                      <w:r w:rsidRPr="0031646E">
                        <w:rPr>
                          <w:sz w:val="24"/>
                          <w:szCs w:val="24"/>
                        </w:rPr>
                        <w:t xml:space="preserve"> : </w:t>
                      </w:r>
                      <w:r>
                        <w:rPr>
                          <w:sz w:val="24"/>
                          <w:szCs w:val="24"/>
                        </w:rPr>
                        <w:t xml:space="preserve">le </w:t>
                      </w:r>
                      <w:r w:rsidRPr="00F0654B">
                        <w:rPr>
                          <w:b/>
                          <w:color w:val="00B0F0"/>
                          <w:sz w:val="24"/>
                          <w:szCs w:val="24"/>
                        </w:rPr>
                        <w:t>10 juin 2026</w:t>
                      </w:r>
                    </w:p>
                  </w:txbxContent>
                </v:textbox>
                <w10:wrap anchorx="margin"/>
              </v:roundrect>
            </w:pict>
          </mc:Fallback>
        </mc:AlternateContent>
      </w:r>
    </w:p>
    <w:p w14:paraId="68E75A48" w14:textId="77777777" w:rsidR="00F0654B" w:rsidRDefault="00F0654B" w:rsidP="00F460CE">
      <w:pPr>
        <w:jc w:val="both"/>
        <w:rPr>
          <w:szCs w:val="20"/>
        </w:rPr>
      </w:pPr>
    </w:p>
    <w:p w14:paraId="4899AC36" w14:textId="6305E13B" w:rsidR="00F0654B" w:rsidRDefault="00F0654B" w:rsidP="00F460CE">
      <w:pPr>
        <w:jc w:val="both"/>
        <w:rPr>
          <w:szCs w:val="20"/>
        </w:rPr>
      </w:pPr>
    </w:p>
    <w:p w14:paraId="23997AF9" w14:textId="77777777" w:rsidR="00F0654B" w:rsidRDefault="00F0654B" w:rsidP="00F460CE">
      <w:pPr>
        <w:jc w:val="both"/>
        <w:rPr>
          <w:szCs w:val="20"/>
        </w:rPr>
      </w:pPr>
    </w:p>
    <w:p w14:paraId="319CE0C8" w14:textId="77777777" w:rsidR="00F0654B" w:rsidRDefault="00F0654B" w:rsidP="00F460CE">
      <w:pPr>
        <w:jc w:val="both"/>
        <w:rPr>
          <w:szCs w:val="20"/>
        </w:rPr>
      </w:pPr>
    </w:p>
    <w:p w14:paraId="38DC3587" w14:textId="77777777" w:rsidR="00F0654B" w:rsidRDefault="00F0654B" w:rsidP="00F460CE">
      <w:pPr>
        <w:jc w:val="both"/>
        <w:rPr>
          <w:szCs w:val="20"/>
        </w:rPr>
      </w:pPr>
    </w:p>
    <w:p w14:paraId="207F844E" w14:textId="77777777" w:rsidR="00F0654B" w:rsidRDefault="00F0654B" w:rsidP="00F460CE">
      <w:pPr>
        <w:jc w:val="both"/>
        <w:rPr>
          <w:szCs w:val="20"/>
        </w:rPr>
      </w:pPr>
    </w:p>
    <w:p w14:paraId="37830A45" w14:textId="77777777" w:rsidR="00F0654B" w:rsidRDefault="00F0654B" w:rsidP="00F460CE">
      <w:pPr>
        <w:jc w:val="both"/>
        <w:rPr>
          <w:szCs w:val="20"/>
        </w:rPr>
      </w:pPr>
    </w:p>
    <w:p w14:paraId="62A2DDA5" w14:textId="526329AC" w:rsidR="00363514" w:rsidRPr="00363514" w:rsidRDefault="00363514" w:rsidP="00F460CE">
      <w:pPr>
        <w:jc w:val="both"/>
        <w:rPr>
          <w:szCs w:val="20"/>
        </w:rPr>
      </w:pPr>
      <w:r w:rsidRPr="00363514">
        <w:rPr>
          <w:szCs w:val="20"/>
        </w:rPr>
        <w:t>Le dépôt des candidatures s’effectue via le formulaire dématérialisé sur le site « Démarches numériques ».</w:t>
      </w:r>
    </w:p>
    <w:p w14:paraId="1D1DED1E" w14:textId="77777777" w:rsidR="00363514" w:rsidRPr="00363514" w:rsidRDefault="00363514" w:rsidP="00F460CE">
      <w:pPr>
        <w:jc w:val="both"/>
        <w:rPr>
          <w:szCs w:val="20"/>
        </w:rPr>
      </w:pPr>
      <w:r w:rsidRPr="00363514">
        <w:rPr>
          <w:szCs w:val="20"/>
        </w:rPr>
        <w:t>Chaque candidature doit être accompagnée d’un dossier de présentation du projet. Une trame de ce dossier, à compléter, est mise à disposition en annexe.</w:t>
      </w:r>
    </w:p>
    <w:p w14:paraId="3FBDD5D6" w14:textId="6D514A78" w:rsidR="001B4168" w:rsidRPr="00155FA3" w:rsidRDefault="001B4168" w:rsidP="00F460CE">
      <w:pPr>
        <w:jc w:val="both"/>
        <w:rPr>
          <w:szCs w:val="20"/>
        </w:rPr>
      </w:pPr>
      <w:r w:rsidRPr="00155FA3">
        <w:rPr>
          <w:szCs w:val="20"/>
        </w:rPr>
        <w:br w:type="page"/>
      </w:r>
    </w:p>
    <w:p w14:paraId="46A661AE" w14:textId="21E87F3D" w:rsidR="004455B2" w:rsidRPr="001B4168" w:rsidRDefault="004455B2" w:rsidP="004455B2">
      <w:pPr>
        <w:jc w:val="center"/>
        <w:rPr>
          <w:b/>
          <w:bCs/>
          <w:sz w:val="28"/>
          <w:szCs w:val="28"/>
        </w:rPr>
      </w:pPr>
      <w:r w:rsidRPr="001B4168">
        <w:rPr>
          <w:b/>
          <w:bCs/>
          <w:sz w:val="28"/>
          <w:szCs w:val="28"/>
        </w:rPr>
        <w:lastRenderedPageBreak/>
        <w:t>Appel à Manifestation d’Intérêt</w:t>
      </w:r>
      <w:r>
        <w:rPr>
          <w:b/>
          <w:bCs/>
          <w:sz w:val="28"/>
          <w:szCs w:val="28"/>
        </w:rPr>
        <w:t xml:space="preserve"> – Annexe </w:t>
      </w:r>
    </w:p>
    <w:p w14:paraId="77FE3882" w14:textId="2E632916" w:rsidR="004455B2" w:rsidRPr="001B4168" w:rsidRDefault="004455B2" w:rsidP="004455B2">
      <w:pPr>
        <w:jc w:val="center"/>
        <w:rPr>
          <w:b/>
          <w:bCs/>
          <w:smallCaps/>
          <w:color w:val="2F5496" w:themeColor="accent1" w:themeShade="BF"/>
          <w:sz w:val="36"/>
          <w:szCs w:val="36"/>
          <w14:shadow w14:blurRad="50800" w14:dist="38100" w14:dir="2700000" w14:sx="100000" w14:sy="100000" w14:kx="0" w14:ky="0" w14:algn="tl">
            <w14:srgbClr w14:val="000000">
              <w14:alpha w14:val="60000"/>
            </w14:srgbClr>
          </w14:shadow>
        </w:rPr>
      </w:pPr>
      <w:r>
        <w:rPr>
          <w:b/>
          <w:bCs/>
          <w:sz w:val="28"/>
          <w:szCs w:val="28"/>
        </w:rPr>
        <w:t xml:space="preserve"> </w:t>
      </w:r>
      <w:r w:rsidRPr="001B4168">
        <w:rPr>
          <w:b/>
          <w:bCs/>
          <w:smallCaps/>
          <w:color w:val="2F5496" w:themeColor="accent1" w:themeShade="BF"/>
          <w:sz w:val="36"/>
          <w:szCs w:val="36"/>
          <w14:shadow w14:blurRad="50800" w14:dist="38100" w14:dir="2700000" w14:sx="100000" w14:sy="100000" w14:kx="0" w14:ky="0" w14:algn="tl">
            <w14:srgbClr w14:val="000000">
              <w14:alpha w14:val="60000"/>
            </w14:srgbClr>
          </w14:shadow>
        </w:rPr>
        <w:t xml:space="preserve">Bâtir en Hauts-de-France des projets de territoire </w:t>
      </w:r>
      <w:r w:rsidRPr="001B4168">
        <w:rPr>
          <w:b/>
          <w:bCs/>
          <w:smallCaps/>
          <w:color w:val="2F5496" w:themeColor="accent1" w:themeShade="BF"/>
          <w:sz w:val="36"/>
          <w:szCs w:val="36"/>
          <w14:shadow w14:blurRad="50800" w14:dist="38100" w14:dir="2700000" w14:sx="100000" w14:sy="100000" w14:kx="0" w14:ky="0" w14:algn="tl">
            <w14:srgbClr w14:val="000000">
              <w14:alpha w14:val="60000"/>
            </w14:srgbClr>
          </w14:shadow>
        </w:rPr>
        <w:br/>
        <w:t>pour reconquérir notre souveraineté</w:t>
      </w:r>
      <w:r w:rsidR="00F460CE">
        <w:rPr>
          <w:b/>
          <w:bCs/>
          <w:smallCaps/>
          <w:color w:val="2F5496" w:themeColor="accent1" w:themeShade="BF"/>
          <w:sz w:val="36"/>
          <w:szCs w:val="36"/>
          <w14:shadow w14:blurRad="50800" w14:dist="38100" w14:dir="2700000" w14:sx="100000" w14:sy="100000" w14:kx="0" w14:ky="0" w14:algn="tl">
            <w14:srgbClr w14:val="000000">
              <w14:alpha w14:val="60000"/>
            </w14:srgbClr>
          </w14:shadow>
        </w:rPr>
        <w:t xml:space="preserve"> alimentaire</w:t>
      </w:r>
      <w:r w:rsidRPr="001B4168">
        <w:rPr>
          <w:b/>
          <w:bCs/>
          <w:smallCaps/>
          <w:color w:val="2F5496" w:themeColor="accent1" w:themeShade="BF"/>
          <w:sz w:val="36"/>
          <w:szCs w:val="36"/>
          <w14:shadow w14:blurRad="50800" w14:dist="38100" w14:dir="2700000" w14:sx="100000" w14:sy="100000" w14:kx="0" w14:ky="0" w14:algn="tl">
            <w14:srgbClr w14:val="000000">
              <w14:alpha w14:val="60000"/>
            </w14:srgbClr>
          </w14:shadow>
        </w:rPr>
        <w:t xml:space="preserve"> </w:t>
      </w:r>
    </w:p>
    <w:p w14:paraId="195F396F" w14:textId="2B9F63CF" w:rsidR="004455B2" w:rsidRDefault="004455B2" w:rsidP="001B4168">
      <w:pPr>
        <w:jc w:val="center"/>
        <w:rPr>
          <w:b/>
          <w:bCs/>
          <w:smallCaps/>
          <w:sz w:val="36"/>
          <w:szCs w:val="36"/>
        </w:rPr>
      </w:pPr>
      <w:r>
        <w:rPr>
          <w:b/>
          <w:bCs/>
          <w:smallCaps/>
          <w:noProof/>
          <w:sz w:val="36"/>
          <w:szCs w:val="36"/>
        </w:rPr>
        <mc:AlternateContent>
          <mc:Choice Requires="wps">
            <w:drawing>
              <wp:anchor distT="0" distB="0" distL="114300" distR="114300" simplePos="0" relativeHeight="251665408" behindDoc="0" locked="0" layoutInCell="1" allowOverlap="1" wp14:anchorId="1CC4C94E" wp14:editId="446B654A">
                <wp:simplePos x="0" y="0"/>
                <wp:positionH relativeFrom="margin">
                  <wp:posOffset>0</wp:posOffset>
                </wp:positionH>
                <wp:positionV relativeFrom="paragraph">
                  <wp:posOffset>18415</wp:posOffset>
                </wp:positionV>
                <wp:extent cx="5753100" cy="19050"/>
                <wp:effectExtent l="19050" t="19050" r="19050" b="19050"/>
                <wp:wrapNone/>
                <wp:docPr id="5" name="Connecteur droit 5"/>
                <wp:cNvGraphicFramePr/>
                <a:graphic xmlns:a="http://schemas.openxmlformats.org/drawingml/2006/main">
                  <a:graphicData uri="http://schemas.microsoft.com/office/word/2010/wordprocessingShape">
                    <wps:wsp>
                      <wps:cNvCnPr/>
                      <wps:spPr>
                        <a:xfrm>
                          <a:off x="0" y="0"/>
                          <a:ext cx="5753100" cy="19050"/>
                        </a:xfrm>
                        <a:prstGeom prst="line">
                          <a:avLst/>
                        </a:prstGeom>
                        <a:noFill/>
                        <a:ln w="28575"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C09F1D" id="Connecteur droit 5"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5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lD5zAEAAHcDAAAOAAAAZHJzL2Uyb0RvYy54bWysU02P0zAQvSPxHyzfadLSsCVquodWywVB&#10;JZYf4Dp2YslfmvE27b9n7IaywA3Rgztjj9/4vXnZPl6cZWcFaILv+HJRc6a8DL3xQ8e/Pz+923CG&#10;Sfhe2OBVx68K+ePu7ZvtFFu1CmOwvQJGIB7bKXZ8TCm2VYVyVE7gIkTl6VAHcCJRCkPVg5gI3dlq&#10;VdcfqilAHyFIhUi7h9sh3xV8rZVMX7VGlZjtOL0tlRXKesprtduKdgARRyPnZ4h/eIUTxlPTO9RB&#10;JMFewPwF5YyEgEGnhQyuClobqQoHYrOs/2DzbRRRFS4kDsa7TPj/YOWX8xGY6TvecOaFoxHtg/ek&#10;m3oB1kMwiTVZpSliS8V7f4Q5w3iETPmiweV/IsMuRdnrXVl1SUzSZvPQvF/WNABJZ8uPdVOUr35d&#10;joDpkwqO5aDj1vhMXLTi/BkTNaTSnyV524cnY20ZnvVs6vhqQy0IXpCHtBWJQheJFfqBM2EHMqdM&#10;UCAxWNPn6xkIYTjtLbCzIIOs1w+r/TqzpXa/leXeB4Hjra4c3azjTCL/WuM6vqnzb75tfUZXxYEz&#10;g6zgTbMcnUJ/LVJWOaPplqazE7N9XucUv/5edj8AAAD//wMAUEsDBBQABgAIAAAAIQBCRpzc1wAA&#10;AAQBAAAPAAAAZHJzL2Rvd25yZXYueG1sTI/BTsMwEETvSPyDtUjcqNNKRE2IU5UiPiCF3p14G4fa&#10;6yh2m/D3LCc4jmY086baLd6JG05xCKRgvcpAIHXBDNQr+Px4f9qCiEmT0S4QKvjGCLv6/q7SpQkz&#10;NXg7pl5wCcVSK7ApjaWUsbPodVyFEYm9c5i8TiynXppJz1zundxkWS69HogXrB7xYLG7HK9eQbOX&#10;p/zrzZ7NwbWzP7WvTdguSj0+LPsXEAmX9BeGX3xGh5qZ2nAlE4VTwEeSgk0Bgs0iy1m3Cp4LkHUl&#10;/8PXPwAAAP//AwBQSwECLQAUAAYACAAAACEAtoM4kv4AAADhAQAAEwAAAAAAAAAAAAAAAAAAAAAA&#10;W0NvbnRlbnRfVHlwZXNdLnhtbFBLAQItABQABgAIAAAAIQA4/SH/1gAAAJQBAAALAAAAAAAAAAAA&#10;AAAAAC8BAABfcmVscy8ucmVsc1BLAQItABQABgAIAAAAIQAtklD5zAEAAHcDAAAOAAAAAAAAAAAA&#10;AAAAAC4CAABkcnMvZTJvRG9jLnhtbFBLAQItABQABgAIAAAAIQBCRpzc1wAAAAQBAAAPAAAAAAAA&#10;AAAAAAAAACYEAABkcnMvZG93bnJldi54bWxQSwUGAAAAAAQABADzAAAAKgUAAAAA&#10;" strokecolor="#4472c4" strokeweight="2.25pt">
                <v:stroke joinstyle="miter"/>
                <w10:wrap anchorx="margin"/>
              </v:line>
            </w:pict>
          </mc:Fallback>
        </mc:AlternateContent>
      </w:r>
    </w:p>
    <w:p w14:paraId="02BB10F8" w14:textId="6ECACD6F" w:rsidR="001B4168" w:rsidRDefault="001B4168" w:rsidP="001B4168">
      <w:pPr>
        <w:jc w:val="center"/>
        <w:rPr>
          <w:b/>
          <w:bCs/>
          <w:smallCaps/>
          <w:sz w:val="36"/>
          <w:szCs w:val="36"/>
        </w:rPr>
      </w:pPr>
      <w:r w:rsidRPr="00D864D9">
        <w:rPr>
          <w:b/>
          <w:bCs/>
          <w:smallCaps/>
          <w:sz w:val="36"/>
          <w:szCs w:val="36"/>
        </w:rPr>
        <w:t>D</w:t>
      </w:r>
      <w:r>
        <w:rPr>
          <w:b/>
          <w:bCs/>
          <w:smallCaps/>
          <w:sz w:val="36"/>
          <w:szCs w:val="36"/>
        </w:rPr>
        <w:t>ossier de présentation</w:t>
      </w:r>
      <w:r w:rsidRPr="00D864D9">
        <w:rPr>
          <w:b/>
          <w:bCs/>
          <w:smallCaps/>
          <w:sz w:val="36"/>
          <w:szCs w:val="36"/>
        </w:rPr>
        <w:t xml:space="preserve"> du projet</w:t>
      </w:r>
    </w:p>
    <w:p w14:paraId="5BEE3FF9" w14:textId="5142B6D6" w:rsidR="00D864D9" w:rsidRPr="00BC28B5" w:rsidRDefault="00B0025B" w:rsidP="00B4075A">
      <w:pPr>
        <w:pStyle w:val="Titre1"/>
        <w:numPr>
          <w:ilvl w:val="0"/>
          <w:numId w:val="0"/>
        </w:numPr>
      </w:pPr>
      <w:bookmarkStart w:id="2" w:name="_Toc226644772"/>
      <w:bookmarkStart w:id="3" w:name="_Toc226647262"/>
      <w:bookmarkStart w:id="4" w:name="_Toc227162412"/>
      <w:r>
        <w:t>Intitulé</w:t>
      </w:r>
      <w:r w:rsidR="00BC28B5" w:rsidRPr="00BC28B5">
        <w:t xml:space="preserve"> du projet</w:t>
      </w:r>
      <w:bookmarkEnd w:id="2"/>
      <w:bookmarkEnd w:id="3"/>
      <w:bookmarkEnd w:id="4"/>
      <w:r w:rsidR="00B4075A" w:rsidRPr="00B4075A">
        <w:t xml:space="preserve"> </w:t>
      </w:r>
      <w:bookmarkEnd w:id="1"/>
    </w:p>
    <w:tbl>
      <w:tblPr>
        <w:tblStyle w:val="Grilledutablea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2F2F2" w:themeFill="background1" w:themeFillShade="F2"/>
        <w:tblLook w:val="04A0" w:firstRow="1" w:lastRow="0" w:firstColumn="1" w:lastColumn="0" w:noHBand="0" w:noVBand="1"/>
      </w:tblPr>
      <w:tblGrid>
        <w:gridCol w:w="9016"/>
      </w:tblGrid>
      <w:tr w:rsidR="00D864D9" w14:paraId="6A851FB2" w14:textId="77777777" w:rsidTr="00136189">
        <w:trPr>
          <w:trHeight w:val="1391"/>
        </w:trPr>
        <w:tc>
          <w:tcPr>
            <w:tcW w:w="9016" w:type="dxa"/>
            <w:shd w:val="clear" w:color="auto" w:fill="F2F2F2" w:themeFill="background1" w:themeFillShade="F2"/>
          </w:tcPr>
          <w:p w14:paraId="563FD0F6" w14:textId="2AFD14AF" w:rsidR="00D864D9" w:rsidRDefault="00D864D9">
            <w:bookmarkStart w:id="5" w:name="_Hlk226564280"/>
          </w:p>
          <w:p w14:paraId="352E48F0" w14:textId="77777777" w:rsidR="00F460CE" w:rsidRDefault="00F460CE"/>
          <w:p w14:paraId="431A7EF4" w14:textId="39B862FA" w:rsidR="00052A67" w:rsidRDefault="00052A67"/>
        </w:tc>
      </w:tr>
    </w:tbl>
    <w:p w14:paraId="278F0292" w14:textId="4ED8EF3B" w:rsidR="00EB3679" w:rsidRDefault="00EB3679" w:rsidP="00EB3679">
      <w:pPr>
        <w:pStyle w:val="Titre1"/>
        <w:numPr>
          <w:ilvl w:val="0"/>
          <w:numId w:val="0"/>
        </w:numPr>
      </w:pPr>
      <w:bookmarkStart w:id="6" w:name="_Toc226626542"/>
      <w:bookmarkStart w:id="7" w:name="_Toc226644773"/>
      <w:bookmarkStart w:id="8" w:name="_Toc226647263"/>
      <w:bookmarkStart w:id="9" w:name="_Toc227162413"/>
      <w:bookmarkEnd w:id="5"/>
      <w:r>
        <w:t>A</w:t>
      </w:r>
      <w:r w:rsidRPr="00EB3679">
        <w:t>cronyme du projet</w:t>
      </w:r>
      <w:bookmarkEnd w:id="6"/>
      <w:bookmarkEnd w:id="7"/>
      <w:bookmarkEnd w:id="8"/>
      <w:bookmarkEnd w:id="9"/>
      <w:r>
        <w:t xml:space="preserve"> </w:t>
      </w:r>
    </w:p>
    <w:sdt>
      <w:sdtPr>
        <w:rPr>
          <w:b/>
          <w:bCs/>
          <w:i/>
          <w:iCs/>
          <w:color w:val="0070C0"/>
        </w:rPr>
        <w:alias w:val="acronyme"/>
        <w:tag w:val="acronyme"/>
        <w:id w:val="-1666781359"/>
        <w:placeholder>
          <w:docPart w:val="DefaultPlaceholder_-1854013440"/>
        </w:placeholder>
        <w:showingPlcHdr/>
        <w15:color w:val="808080"/>
      </w:sdtPr>
      <w:sdtEndPr/>
      <w:sdtContent>
        <w:p w14:paraId="3CE3532C" w14:textId="3DAF4040" w:rsidR="00EB3679" w:rsidRPr="00D412D2" w:rsidRDefault="00ED1A13" w:rsidP="00B4075A">
          <w:pPr>
            <w:rPr>
              <w:b/>
              <w:bCs/>
              <w:i/>
              <w:iCs/>
              <w:color w:val="0070C0"/>
            </w:rPr>
          </w:pPr>
          <w:r w:rsidRPr="00D412D2">
            <w:rPr>
              <w:rStyle w:val="Textedelespacerserv"/>
              <w:i/>
              <w:iCs/>
            </w:rPr>
            <w:t>Cliquez ou appuyez ici pour entrer du texte.</w:t>
          </w:r>
        </w:p>
      </w:sdtContent>
    </w:sdt>
    <w:p w14:paraId="2CC01BF8" w14:textId="77777777" w:rsidR="00856756" w:rsidRDefault="00856756"/>
    <w:p w14:paraId="1B91A6AB" w14:textId="77777777" w:rsidR="005A5970" w:rsidRDefault="005A5970"/>
    <w:p w14:paraId="32089CB3" w14:textId="77777777" w:rsidR="005A5970" w:rsidRDefault="005A5970"/>
    <w:p w14:paraId="4A9C1E1E" w14:textId="3DB3B3E1" w:rsidR="00B6260E" w:rsidRDefault="00856756">
      <w:r>
        <w:rPr>
          <w:noProof/>
        </w:rPr>
        <mc:AlternateContent>
          <mc:Choice Requires="wps">
            <w:drawing>
              <wp:anchor distT="0" distB="0" distL="114300" distR="114300" simplePos="0" relativeHeight="251657215" behindDoc="1" locked="0" layoutInCell="1" allowOverlap="1" wp14:anchorId="4B0963C9" wp14:editId="58DFC292">
                <wp:simplePos x="0" y="0"/>
                <wp:positionH relativeFrom="column">
                  <wp:posOffset>-57150</wp:posOffset>
                </wp:positionH>
                <wp:positionV relativeFrom="paragraph">
                  <wp:posOffset>246379</wp:posOffset>
                </wp:positionV>
                <wp:extent cx="5934075" cy="3190875"/>
                <wp:effectExtent l="0" t="0" r="28575" b="28575"/>
                <wp:wrapNone/>
                <wp:docPr id="7" name="Rectangle : coins arrondis 7"/>
                <wp:cNvGraphicFramePr/>
                <a:graphic xmlns:a="http://schemas.openxmlformats.org/drawingml/2006/main">
                  <a:graphicData uri="http://schemas.microsoft.com/office/word/2010/wordprocessingShape">
                    <wps:wsp>
                      <wps:cNvSpPr/>
                      <wps:spPr>
                        <a:xfrm>
                          <a:off x="0" y="0"/>
                          <a:ext cx="5934075" cy="3190875"/>
                        </a:xfrm>
                        <a:prstGeom prst="roundRect">
                          <a:avLst>
                            <a:gd name="adj" fmla="val 6667"/>
                          </a:avLst>
                        </a:prstGeom>
                        <a:solidFill>
                          <a:schemeClr val="accent5">
                            <a:lumMod val="20000"/>
                            <a:lumOff val="80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C915EC5" id="Rectangle : coins arrondis 7" o:spid="_x0000_s1026" style="position:absolute;margin-left:-4.5pt;margin-top:19.4pt;width:467.25pt;height:251.25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3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k2AIAAFIGAAAOAAAAZHJzL2Uyb0RvYy54bWysVdtOGzEQfa/Uf7D8XnYTcoGIDYpAVJVo&#10;QUDFs+O1E1e2x7WdC/2afku/rGPvZhMKolLVl43ndmbmeDw5O98aTdbCBwW2or2jkhJhOdTKLir6&#10;9eHqwwklITJbMw1WVPRJBHo+ff/ubOMmog9L0LXwBEFsmGxcRZcxuklRBL4UhoUjcMKiUYI3LKLo&#10;F0Xt2QbRjS76ZTkqNuBr54GLEFB72RjpNONLKXi8kTKISHRFsbaYvz5/5+lbTM/YZOGZWyrelsH+&#10;oQrDlMWkHdQli4ysvHoBZRT3EEDGIw6mACkVF7kH7KZX/tHN/ZI5kXtBcoLraAr/D5Z/Wd96ouqK&#10;jimxzOAV3SFpzC60+PVzQjgoGwjzHmytAhknwjYuTDDu3t36Vgp4TN1vpTfpF/si20zyU0ey2EbC&#10;UTk8PR6U4yElHG3HvdPyBAXEKfbhzof4UYAh6VBRDytbp6oyw2x9HWKmum4LZvU3SqTReHFrpslo&#10;NMplImDri6cdZAoMoFV9pbTOQpo0caE9wdiKMs6FjcOcSa/MZ6gbPc5a2U4LqnGmGvXJTo0p8swm&#10;pNzLsyTa/i3vfNF7kXM8bHO+BY62hF6kS2muIZ/ikxYpp7Z3QuL9IvH9nKCr8rDfJndYslo06pQ5&#10;t/sidQZMyBIJ7LBbgNe47LWX2/qnUJEfZhdcvlVYMxldRM4MNnbBRlnwrwHo2GVu/HckNdQkluZQ&#10;P+H0e2jWQnD8SuHEXbMQb5nHccKNgbst3uBHathUFNoTJUvwP17TJ398nmilZIN7paLh+4p5QYn+&#10;ZPHhnvYGg7SIsjAYjvso+EPL/NBiV+YCcCx7uEUdz8fkH/XuKD2YR1yBs5QVTcxyzF1RHv1OuIjN&#10;vsMlysVslt1w+TgWr+294wk8sZpeyMP2kXnXPruIL/YL7HZQ+5ia69j7pkgLs1UEqWIy7nltBVxc&#10;eHq2GQ/l7LX/K5j+BgAA//8DAFBLAwQUAAYACAAAACEAsxqndeAAAAAJAQAADwAAAGRycy9kb3du&#10;cmV2LnhtbEyPQU/CQBCF7yb+h82YeDGwBawppVNijBpuSJH70h3bhu5u7S6l/HvHkx4nb/Le92Xr&#10;0bRioN43ziLMphEIsqXTja0QPvdvkwSED8pq1TpLCFfysM5vbzKVanexOxqKUAkusT5VCHUIXSql&#10;L2syyk9dR5azL9cbFfjsK6l7deFy08p5FD1JoxrLC7Xq6KWm8lScDUJSvG53H4foXX6rZDg9XDd9&#10;sd8g3t+NzysQgcbw9wy/+IwOOTMd3dlqL1qEyZJVAsIiYQPOl/M4BnFEiB9nC5B5Jv8b5D8AAAD/&#10;/wMAUEsBAi0AFAAGAAgAAAAhALaDOJL+AAAA4QEAABMAAAAAAAAAAAAAAAAAAAAAAFtDb250ZW50&#10;X1R5cGVzXS54bWxQSwECLQAUAAYACAAAACEAOP0h/9YAAACUAQAACwAAAAAAAAAAAAAAAAAvAQAA&#10;X3JlbHMvLnJlbHNQSwECLQAUAAYACAAAACEApv6cZNgCAABSBgAADgAAAAAAAAAAAAAAAAAuAgAA&#10;ZHJzL2Uyb0RvYy54bWxQSwECLQAUAAYACAAAACEAsxqndeAAAAAJAQAADwAAAAAAAAAAAAAAAAAy&#10;BQAAZHJzL2Rvd25yZXYueG1sUEsFBgAAAAAEAAQA8wAAAD8GAAAAAA==&#10;" fillcolor="#deeaf6 [664]" strokecolor="#bfbfbf [2412]" strokeweight="1pt">
                <v:stroke joinstyle="miter"/>
              </v:roundrect>
            </w:pict>
          </mc:Fallback>
        </mc:AlternateContent>
      </w:r>
    </w:p>
    <w:bookmarkStart w:id="10" w:name="_Toc226564179" w:displacedByCustomXml="next"/>
    <w:sdt>
      <w:sdtPr>
        <w:rPr>
          <w:rFonts w:ascii="Gadugi" w:eastAsiaTheme="minorHAnsi" w:hAnsi="Gadugi" w:cstheme="minorBidi"/>
          <w:color w:val="auto"/>
          <w:sz w:val="20"/>
          <w:szCs w:val="22"/>
          <w:lang w:eastAsia="en-US"/>
        </w:rPr>
        <w:id w:val="-1881388518"/>
        <w:docPartObj>
          <w:docPartGallery w:val="Table of Contents"/>
          <w:docPartUnique/>
        </w:docPartObj>
      </w:sdtPr>
      <w:sdtEndPr>
        <w:rPr>
          <w:rFonts w:ascii="Marianne" w:hAnsi="Marianne"/>
          <w:b/>
          <w:bCs/>
        </w:rPr>
      </w:sdtEndPr>
      <w:sdtContent>
        <w:p w14:paraId="705EB828" w14:textId="77777777" w:rsidR="000E38B6" w:rsidRDefault="00856756" w:rsidP="00F460CE">
          <w:pPr>
            <w:pStyle w:val="En-ttedetabledesmatires"/>
            <w:ind w:left="142" w:right="237"/>
            <w:rPr>
              <w:noProof/>
            </w:rPr>
          </w:pPr>
          <w:r w:rsidRPr="00856756">
            <w:rPr>
              <w:rFonts w:ascii="Gadugi" w:hAnsi="Gadugi"/>
            </w:rPr>
            <w:t>Table des matières</w:t>
          </w:r>
          <w:r>
            <w:fldChar w:fldCharType="begin"/>
          </w:r>
          <w:r>
            <w:instrText xml:space="preserve"> TOC \o "1-3" \h \z \u </w:instrText>
          </w:r>
          <w:r>
            <w:fldChar w:fldCharType="separate"/>
          </w:r>
        </w:p>
        <w:p w14:paraId="2F05318B" w14:textId="44E0236A" w:rsidR="000E38B6" w:rsidRDefault="000E38B6">
          <w:pPr>
            <w:pStyle w:val="TM1"/>
            <w:tabs>
              <w:tab w:val="right" w:leader="dot" w:pos="9016"/>
            </w:tabs>
            <w:rPr>
              <w:rFonts w:asciiTheme="minorHAnsi" w:eastAsiaTheme="minorEastAsia" w:hAnsiTheme="minorHAnsi"/>
              <w:noProof/>
              <w:sz w:val="22"/>
              <w:lang w:eastAsia="fr-FR"/>
            </w:rPr>
          </w:pPr>
        </w:p>
        <w:p w14:paraId="754A7689" w14:textId="393AC090" w:rsidR="000E38B6" w:rsidRDefault="0068295F">
          <w:pPr>
            <w:pStyle w:val="TM1"/>
            <w:tabs>
              <w:tab w:val="left" w:pos="440"/>
              <w:tab w:val="right" w:leader="dot" w:pos="9016"/>
            </w:tabs>
            <w:rPr>
              <w:rFonts w:asciiTheme="minorHAnsi" w:eastAsiaTheme="minorEastAsia" w:hAnsiTheme="minorHAnsi"/>
              <w:noProof/>
              <w:sz w:val="22"/>
              <w:lang w:eastAsia="fr-FR"/>
            </w:rPr>
          </w:pPr>
          <w:hyperlink w:anchor="_Toc227162414" w:history="1">
            <w:r w:rsidR="000E38B6" w:rsidRPr="00B34F88">
              <w:rPr>
                <w:rStyle w:val="Lienhypertexte"/>
                <w:noProof/>
              </w:rPr>
              <w:t>1.</w:t>
            </w:r>
            <w:r w:rsidR="000E38B6">
              <w:rPr>
                <w:rFonts w:asciiTheme="minorHAnsi" w:eastAsiaTheme="minorEastAsia" w:hAnsiTheme="minorHAnsi"/>
                <w:noProof/>
                <w:sz w:val="22"/>
                <w:lang w:eastAsia="fr-FR"/>
              </w:rPr>
              <w:tab/>
            </w:r>
            <w:r w:rsidR="000E38B6" w:rsidRPr="00B34F88">
              <w:rPr>
                <w:rStyle w:val="Lienhypertexte"/>
                <w:noProof/>
              </w:rPr>
              <w:t>Résumé</w:t>
            </w:r>
            <w:r w:rsidR="000E38B6">
              <w:rPr>
                <w:noProof/>
                <w:webHidden/>
              </w:rPr>
              <w:tab/>
            </w:r>
            <w:r w:rsidR="000E38B6">
              <w:rPr>
                <w:noProof/>
                <w:webHidden/>
              </w:rPr>
              <w:fldChar w:fldCharType="begin"/>
            </w:r>
            <w:r w:rsidR="000E38B6">
              <w:rPr>
                <w:noProof/>
                <w:webHidden/>
              </w:rPr>
              <w:instrText xml:space="preserve"> PAGEREF _Toc227162414 \h </w:instrText>
            </w:r>
            <w:r w:rsidR="000E38B6">
              <w:rPr>
                <w:noProof/>
                <w:webHidden/>
              </w:rPr>
            </w:r>
            <w:r w:rsidR="000E38B6">
              <w:rPr>
                <w:noProof/>
                <w:webHidden/>
              </w:rPr>
              <w:fldChar w:fldCharType="separate"/>
            </w:r>
            <w:r w:rsidR="005B14A8">
              <w:rPr>
                <w:noProof/>
                <w:webHidden/>
              </w:rPr>
              <w:t>4</w:t>
            </w:r>
            <w:r w:rsidR="000E38B6">
              <w:rPr>
                <w:noProof/>
                <w:webHidden/>
              </w:rPr>
              <w:fldChar w:fldCharType="end"/>
            </w:r>
          </w:hyperlink>
        </w:p>
        <w:p w14:paraId="44B26C31" w14:textId="1E42C873" w:rsidR="000E38B6" w:rsidRDefault="0068295F">
          <w:pPr>
            <w:pStyle w:val="TM1"/>
            <w:tabs>
              <w:tab w:val="left" w:pos="440"/>
              <w:tab w:val="right" w:leader="dot" w:pos="9016"/>
            </w:tabs>
            <w:rPr>
              <w:rFonts w:asciiTheme="minorHAnsi" w:eastAsiaTheme="minorEastAsia" w:hAnsiTheme="minorHAnsi"/>
              <w:noProof/>
              <w:sz w:val="22"/>
              <w:lang w:eastAsia="fr-FR"/>
            </w:rPr>
          </w:pPr>
          <w:hyperlink w:anchor="_Toc227162415" w:history="1">
            <w:r w:rsidR="000E38B6" w:rsidRPr="00B34F88">
              <w:rPr>
                <w:rStyle w:val="Lienhypertexte"/>
                <w:noProof/>
              </w:rPr>
              <w:t>2.</w:t>
            </w:r>
            <w:r w:rsidR="000E38B6">
              <w:rPr>
                <w:rFonts w:asciiTheme="minorHAnsi" w:eastAsiaTheme="minorEastAsia" w:hAnsiTheme="minorHAnsi"/>
                <w:noProof/>
                <w:sz w:val="22"/>
                <w:lang w:eastAsia="fr-FR"/>
              </w:rPr>
              <w:tab/>
            </w:r>
            <w:r w:rsidR="000E38B6" w:rsidRPr="00B34F88">
              <w:rPr>
                <w:rStyle w:val="Lienhypertexte"/>
                <w:noProof/>
              </w:rPr>
              <w:t>Maturité actuelle</w:t>
            </w:r>
            <w:r w:rsidR="000E38B6">
              <w:rPr>
                <w:noProof/>
                <w:webHidden/>
              </w:rPr>
              <w:tab/>
            </w:r>
            <w:r w:rsidR="000E38B6">
              <w:rPr>
                <w:noProof/>
                <w:webHidden/>
              </w:rPr>
              <w:fldChar w:fldCharType="begin"/>
            </w:r>
            <w:r w:rsidR="000E38B6">
              <w:rPr>
                <w:noProof/>
                <w:webHidden/>
              </w:rPr>
              <w:instrText xml:space="preserve"> PAGEREF _Toc227162415 \h </w:instrText>
            </w:r>
            <w:r w:rsidR="000E38B6">
              <w:rPr>
                <w:noProof/>
                <w:webHidden/>
              </w:rPr>
            </w:r>
            <w:r w:rsidR="000E38B6">
              <w:rPr>
                <w:noProof/>
                <w:webHidden/>
              </w:rPr>
              <w:fldChar w:fldCharType="separate"/>
            </w:r>
            <w:r w:rsidR="005B14A8">
              <w:rPr>
                <w:noProof/>
                <w:webHidden/>
              </w:rPr>
              <w:t>4</w:t>
            </w:r>
            <w:r w:rsidR="000E38B6">
              <w:rPr>
                <w:noProof/>
                <w:webHidden/>
              </w:rPr>
              <w:fldChar w:fldCharType="end"/>
            </w:r>
          </w:hyperlink>
        </w:p>
        <w:p w14:paraId="2DD0870C" w14:textId="32A93AB2" w:rsidR="000E38B6" w:rsidRDefault="0068295F">
          <w:pPr>
            <w:pStyle w:val="TM1"/>
            <w:tabs>
              <w:tab w:val="left" w:pos="440"/>
              <w:tab w:val="right" w:leader="dot" w:pos="9016"/>
            </w:tabs>
            <w:rPr>
              <w:rFonts w:asciiTheme="minorHAnsi" w:eastAsiaTheme="minorEastAsia" w:hAnsiTheme="minorHAnsi"/>
              <w:noProof/>
              <w:sz w:val="22"/>
              <w:lang w:eastAsia="fr-FR"/>
            </w:rPr>
          </w:pPr>
          <w:hyperlink w:anchor="_Toc227162417" w:history="1">
            <w:r w:rsidR="000E38B6" w:rsidRPr="00B34F88">
              <w:rPr>
                <w:rStyle w:val="Lienhypertexte"/>
                <w:noProof/>
              </w:rPr>
              <w:t>3.</w:t>
            </w:r>
            <w:r w:rsidR="000E38B6">
              <w:rPr>
                <w:rFonts w:asciiTheme="minorHAnsi" w:eastAsiaTheme="minorEastAsia" w:hAnsiTheme="minorHAnsi"/>
                <w:noProof/>
                <w:sz w:val="22"/>
                <w:lang w:eastAsia="fr-FR"/>
              </w:rPr>
              <w:tab/>
            </w:r>
            <w:r w:rsidR="000E38B6" w:rsidRPr="00B34F88">
              <w:rPr>
                <w:rStyle w:val="Lienhypertexte"/>
                <w:noProof/>
              </w:rPr>
              <w:t>Périmètre</w:t>
            </w:r>
            <w:r w:rsidR="000E38B6">
              <w:rPr>
                <w:noProof/>
                <w:webHidden/>
              </w:rPr>
              <w:tab/>
            </w:r>
            <w:r w:rsidR="000E38B6">
              <w:rPr>
                <w:noProof/>
                <w:webHidden/>
              </w:rPr>
              <w:fldChar w:fldCharType="begin"/>
            </w:r>
            <w:r w:rsidR="000E38B6">
              <w:rPr>
                <w:noProof/>
                <w:webHidden/>
              </w:rPr>
              <w:instrText xml:space="preserve"> PAGEREF _Toc227162417 \h </w:instrText>
            </w:r>
            <w:r w:rsidR="000E38B6">
              <w:rPr>
                <w:noProof/>
                <w:webHidden/>
              </w:rPr>
            </w:r>
            <w:r w:rsidR="000E38B6">
              <w:rPr>
                <w:noProof/>
                <w:webHidden/>
              </w:rPr>
              <w:fldChar w:fldCharType="separate"/>
            </w:r>
            <w:r w:rsidR="005B14A8">
              <w:rPr>
                <w:noProof/>
                <w:webHidden/>
              </w:rPr>
              <w:t>4</w:t>
            </w:r>
            <w:r w:rsidR="000E38B6">
              <w:rPr>
                <w:noProof/>
                <w:webHidden/>
              </w:rPr>
              <w:fldChar w:fldCharType="end"/>
            </w:r>
          </w:hyperlink>
        </w:p>
        <w:p w14:paraId="33C8F2C2" w14:textId="4FF1597D" w:rsidR="000E38B6" w:rsidRDefault="0068295F">
          <w:pPr>
            <w:pStyle w:val="TM1"/>
            <w:tabs>
              <w:tab w:val="left" w:pos="440"/>
              <w:tab w:val="right" w:leader="dot" w:pos="9016"/>
            </w:tabs>
            <w:rPr>
              <w:rFonts w:asciiTheme="minorHAnsi" w:eastAsiaTheme="minorEastAsia" w:hAnsiTheme="minorHAnsi"/>
              <w:noProof/>
              <w:sz w:val="22"/>
              <w:lang w:eastAsia="fr-FR"/>
            </w:rPr>
          </w:pPr>
          <w:hyperlink w:anchor="_Toc227162422" w:history="1">
            <w:r w:rsidR="000E38B6" w:rsidRPr="00B34F88">
              <w:rPr>
                <w:rStyle w:val="Lienhypertexte"/>
                <w:noProof/>
              </w:rPr>
              <w:t>4.</w:t>
            </w:r>
            <w:r w:rsidR="000E38B6">
              <w:rPr>
                <w:rFonts w:asciiTheme="minorHAnsi" w:eastAsiaTheme="minorEastAsia" w:hAnsiTheme="minorHAnsi"/>
                <w:noProof/>
                <w:sz w:val="22"/>
                <w:lang w:eastAsia="fr-FR"/>
              </w:rPr>
              <w:tab/>
            </w:r>
            <w:r w:rsidR="000E38B6" w:rsidRPr="00B34F88">
              <w:rPr>
                <w:rStyle w:val="Lienhypertexte"/>
                <w:noProof/>
              </w:rPr>
              <w:t>Partenariat et équipe projet</w:t>
            </w:r>
            <w:r w:rsidR="000E38B6">
              <w:rPr>
                <w:noProof/>
                <w:webHidden/>
              </w:rPr>
              <w:tab/>
            </w:r>
            <w:r w:rsidR="000E38B6">
              <w:rPr>
                <w:noProof/>
                <w:webHidden/>
              </w:rPr>
              <w:fldChar w:fldCharType="begin"/>
            </w:r>
            <w:r w:rsidR="000E38B6">
              <w:rPr>
                <w:noProof/>
                <w:webHidden/>
              </w:rPr>
              <w:instrText xml:space="preserve"> PAGEREF _Toc227162422 \h </w:instrText>
            </w:r>
            <w:r w:rsidR="000E38B6">
              <w:rPr>
                <w:noProof/>
                <w:webHidden/>
              </w:rPr>
            </w:r>
            <w:r w:rsidR="000E38B6">
              <w:rPr>
                <w:noProof/>
                <w:webHidden/>
              </w:rPr>
              <w:fldChar w:fldCharType="separate"/>
            </w:r>
            <w:r w:rsidR="005B14A8">
              <w:rPr>
                <w:noProof/>
                <w:webHidden/>
              </w:rPr>
              <w:t>5</w:t>
            </w:r>
            <w:r w:rsidR="000E38B6">
              <w:rPr>
                <w:noProof/>
                <w:webHidden/>
              </w:rPr>
              <w:fldChar w:fldCharType="end"/>
            </w:r>
          </w:hyperlink>
        </w:p>
        <w:p w14:paraId="68CFED6D" w14:textId="036AE230" w:rsidR="000E38B6" w:rsidRDefault="0068295F">
          <w:pPr>
            <w:pStyle w:val="TM1"/>
            <w:tabs>
              <w:tab w:val="left" w:pos="440"/>
              <w:tab w:val="right" w:leader="dot" w:pos="9016"/>
            </w:tabs>
            <w:rPr>
              <w:rFonts w:asciiTheme="minorHAnsi" w:eastAsiaTheme="minorEastAsia" w:hAnsiTheme="minorHAnsi"/>
              <w:noProof/>
              <w:sz w:val="22"/>
              <w:lang w:eastAsia="fr-FR"/>
            </w:rPr>
          </w:pPr>
          <w:hyperlink w:anchor="_Toc227162425" w:history="1">
            <w:r w:rsidR="000E38B6" w:rsidRPr="00B34F88">
              <w:rPr>
                <w:rStyle w:val="Lienhypertexte"/>
                <w:noProof/>
              </w:rPr>
              <w:t>5.</w:t>
            </w:r>
            <w:r w:rsidR="000E38B6">
              <w:rPr>
                <w:rFonts w:asciiTheme="minorHAnsi" w:eastAsiaTheme="minorEastAsia" w:hAnsiTheme="minorHAnsi"/>
                <w:noProof/>
                <w:sz w:val="22"/>
                <w:lang w:eastAsia="fr-FR"/>
              </w:rPr>
              <w:tab/>
            </w:r>
            <w:r w:rsidR="000E38B6" w:rsidRPr="00B34F88">
              <w:rPr>
                <w:rStyle w:val="Lienhypertexte"/>
                <w:noProof/>
              </w:rPr>
              <w:t>Description</w:t>
            </w:r>
            <w:r w:rsidR="000E38B6">
              <w:rPr>
                <w:noProof/>
                <w:webHidden/>
              </w:rPr>
              <w:tab/>
            </w:r>
            <w:r w:rsidR="000E38B6">
              <w:rPr>
                <w:noProof/>
                <w:webHidden/>
              </w:rPr>
              <w:fldChar w:fldCharType="begin"/>
            </w:r>
            <w:r w:rsidR="000E38B6">
              <w:rPr>
                <w:noProof/>
                <w:webHidden/>
              </w:rPr>
              <w:instrText xml:space="preserve"> PAGEREF _Toc227162425 \h </w:instrText>
            </w:r>
            <w:r w:rsidR="000E38B6">
              <w:rPr>
                <w:noProof/>
                <w:webHidden/>
              </w:rPr>
            </w:r>
            <w:r w:rsidR="000E38B6">
              <w:rPr>
                <w:noProof/>
                <w:webHidden/>
              </w:rPr>
              <w:fldChar w:fldCharType="separate"/>
            </w:r>
            <w:r w:rsidR="005B14A8">
              <w:rPr>
                <w:noProof/>
                <w:webHidden/>
              </w:rPr>
              <w:t>6</w:t>
            </w:r>
            <w:r w:rsidR="000E38B6">
              <w:rPr>
                <w:noProof/>
                <w:webHidden/>
              </w:rPr>
              <w:fldChar w:fldCharType="end"/>
            </w:r>
          </w:hyperlink>
        </w:p>
        <w:p w14:paraId="3EA1BF35" w14:textId="1BE75E98" w:rsidR="000E38B6" w:rsidRDefault="0068295F">
          <w:pPr>
            <w:pStyle w:val="TM1"/>
            <w:tabs>
              <w:tab w:val="left" w:pos="440"/>
              <w:tab w:val="right" w:leader="dot" w:pos="9016"/>
            </w:tabs>
            <w:rPr>
              <w:rFonts w:asciiTheme="minorHAnsi" w:eastAsiaTheme="minorEastAsia" w:hAnsiTheme="minorHAnsi"/>
              <w:noProof/>
              <w:sz w:val="22"/>
              <w:lang w:eastAsia="fr-FR"/>
            </w:rPr>
          </w:pPr>
          <w:hyperlink w:anchor="_Toc227162430" w:history="1">
            <w:r w:rsidR="000E38B6" w:rsidRPr="00B34F88">
              <w:rPr>
                <w:rStyle w:val="Lienhypertexte"/>
                <w:noProof/>
              </w:rPr>
              <w:t>6.</w:t>
            </w:r>
            <w:r w:rsidR="000E38B6">
              <w:rPr>
                <w:rFonts w:asciiTheme="minorHAnsi" w:eastAsiaTheme="minorEastAsia" w:hAnsiTheme="minorHAnsi"/>
                <w:noProof/>
                <w:sz w:val="22"/>
                <w:lang w:eastAsia="fr-FR"/>
              </w:rPr>
              <w:tab/>
            </w:r>
            <w:r w:rsidR="000E38B6" w:rsidRPr="00B34F88">
              <w:rPr>
                <w:rStyle w:val="Lienhypertexte"/>
                <w:noProof/>
              </w:rPr>
              <w:t>Plan d’actions</w:t>
            </w:r>
            <w:r w:rsidR="000E38B6">
              <w:rPr>
                <w:noProof/>
                <w:webHidden/>
              </w:rPr>
              <w:tab/>
            </w:r>
            <w:r w:rsidR="000E38B6">
              <w:rPr>
                <w:noProof/>
                <w:webHidden/>
              </w:rPr>
              <w:fldChar w:fldCharType="begin"/>
            </w:r>
            <w:r w:rsidR="000E38B6">
              <w:rPr>
                <w:noProof/>
                <w:webHidden/>
              </w:rPr>
              <w:instrText xml:space="preserve"> PAGEREF _Toc227162430 \h </w:instrText>
            </w:r>
            <w:r w:rsidR="000E38B6">
              <w:rPr>
                <w:noProof/>
                <w:webHidden/>
              </w:rPr>
            </w:r>
            <w:r w:rsidR="000E38B6">
              <w:rPr>
                <w:noProof/>
                <w:webHidden/>
              </w:rPr>
              <w:fldChar w:fldCharType="separate"/>
            </w:r>
            <w:r w:rsidR="005B14A8">
              <w:rPr>
                <w:noProof/>
                <w:webHidden/>
              </w:rPr>
              <w:t>7</w:t>
            </w:r>
            <w:r w:rsidR="000E38B6">
              <w:rPr>
                <w:noProof/>
                <w:webHidden/>
              </w:rPr>
              <w:fldChar w:fldCharType="end"/>
            </w:r>
          </w:hyperlink>
        </w:p>
        <w:p w14:paraId="0E19AFD3" w14:textId="19B675FD" w:rsidR="000E38B6" w:rsidRDefault="0068295F">
          <w:pPr>
            <w:pStyle w:val="TM1"/>
            <w:tabs>
              <w:tab w:val="left" w:pos="440"/>
              <w:tab w:val="right" w:leader="dot" w:pos="9016"/>
            </w:tabs>
            <w:rPr>
              <w:rFonts w:asciiTheme="minorHAnsi" w:eastAsiaTheme="minorEastAsia" w:hAnsiTheme="minorHAnsi"/>
              <w:noProof/>
              <w:sz w:val="22"/>
              <w:lang w:eastAsia="fr-FR"/>
            </w:rPr>
          </w:pPr>
          <w:hyperlink w:anchor="_Toc227162434" w:history="1">
            <w:r w:rsidR="000E38B6" w:rsidRPr="00B34F88">
              <w:rPr>
                <w:rStyle w:val="Lienhypertexte"/>
                <w:noProof/>
              </w:rPr>
              <w:t>7.</w:t>
            </w:r>
            <w:r w:rsidR="000E38B6">
              <w:rPr>
                <w:rFonts w:asciiTheme="minorHAnsi" w:eastAsiaTheme="minorEastAsia" w:hAnsiTheme="minorHAnsi"/>
                <w:noProof/>
                <w:sz w:val="22"/>
                <w:lang w:eastAsia="fr-FR"/>
              </w:rPr>
              <w:tab/>
            </w:r>
            <w:r w:rsidR="000E38B6" w:rsidRPr="00B34F88">
              <w:rPr>
                <w:rStyle w:val="Lienhypertexte"/>
                <w:noProof/>
              </w:rPr>
              <w:t>Budget prévisionnel et financement</w:t>
            </w:r>
            <w:r w:rsidR="000E38B6">
              <w:rPr>
                <w:noProof/>
                <w:webHidden/>
              </w:rPr>
              <w:tab/>
            </w:r>
            <w:r w:rsidR="000E38B6">
              <w:rPr>
                <w:noProof/>
                <w:webHidden/>
              </w:rPr>
              <w:fldChar w:fldCharType="begin"/>
            </w:r>
            <w:r w:rsidR="000E38B6">
              <w:rPr>
                <w:noProof/>
                <w:webHidden/>
              </w:rPr>
              <w:instrText xml:space="preserve"> PAGEREF _Toc227162434 \h </w:instrText>
            </w:r>
            <w:r w:rsidR="000E38B6">
              <w:rPr>
                <w:noProof/>
                <w:webHidden/>
              </w:rPr>
            </w:r>
            <w:r w:rsidR="000E38B6">
              <w:rPr>
                <w:noProof/>
                <w:webHidden/>
              </w:rPr>
              <w:fldChar w:fldCharType="separate"/>
            </w:r>
            <w:r w:rsidR="005B14A8">
              <w:rPr>
                <w:noProof/>
                <w:webHidden/>
              </w:rPr>
              <w:t>8</w:t>
            </w:r>
            <w:r w:rsidR="000E38B6">
              <w:rPr>
                <w:noProof/>
                <w:webHidden/>
              </w:rPr>
              <w:fldChar w:fldCharType="end"/>
            </w:r>
          </w:hyperlink>
        </w:p>
        <w:p w14:paraId="21407AB1" w14:textId="32272E57" w:rsidR="000E38B6" w:rsidRDefault="0068295F">
          <w:pPr>
            <w:pStyle w:val="TM1"/>
            <w:tabs>
              <w:tab w:val="left" w:pos="440"/>
              <w:tab w:val="right" w:leader="dot" w:pos="9016"/>
            </w:tabs>
            <w:rPr>
              <w:rFonts w:asciiTheme="minorHAnsi" w:eastAsiaTheme="minorEastAsia" w:hAnsiTheme="minorHAnsi"/>
              <w:noProof/>
              <w:sz w:val="22"/>
              <w:lang w:eastAsia="fr-FR"/>
            </w:rPr>
          </w:pPr>
          <w:hyperlink w:anchor="_Toc227162437" w:history="1">
            <w:r w:rsidR="000E38B6" w:rsidRPr="00B34F88">
              <w:rPr>
                <w:rStyle w:val="Lienhypertexte"/>
                <w:noProof/>
              </w:rPr>
              <w:t>8.</w:t>
            </w:r>
            <w:r w:rsidR="000E38B6">
              <w:rPr>
                <w:rFonts w:asciiTheme="minorHAnsi" w:eastAsiaTheme="minorEastAsia" w:hAnsiTheme="minorHAnsi"/>
                <w:noProof/>
                <w:sz w:val="22"/>
                <w:lang w:eastAsia="fr-FR"/>
              </w:rPr>
              <w:tab/>
            </w:r>
            <w:r w:rsidR="000E38B6" w:rsidRPr="00B34F88">
              <w:rPr>
                <w:rStyle w:val="Lienhypertexte"/>
                <w:noProof/>
              </w:rPr>
              <w:t>Besoins de l’équipe projet</w:t>
            </w:r>
            <w:r w:rsidR="000E38B6">
              <w:rPr>
                <w:noProof/>
                <w:webHidden/>
              </w:rPr>
              <w:tab/>
            </w:r>
            <w:r w:rsidR="000E38B6">
              <w:rPr>
                <w:noProof/>
                <w:webHidden/>
              </w:rPr>
              <w:fldChar w:fldCharType="begin"/>
            </w:r>
            <w:r w:rsidR="000E38B6">
              <w:rPr>
                <w:noProof/>
                <w:webHidden/>
              </w:rPr>
              <w:instrText xml:space="preserve"> PAGEREF _Toc227162437 \h </w:instrText>
            </w:r>
            <w:r w:rsidR="000E38B6">
              <w:rPr>
                <w:noProof/>
                <w:webHidden/>
              </w:rPr>
            </w:r>
            <w:r w:rsidR="000E38B6">
              <w:rPr>
                <w:noProof/>
                <w:webHidden/>
              </w:rPr>
              <w:fldChar w:fldCharType="separate"/>
            </w:r>
            <w:r w:rsidR="005B14A8">
              <w:rPr>
                <w:noProof/>
                <w:webHidden/>
              </w:rPr>
              <w:t>9</w:t>
            </w:r>
            <w:r w:rsidR="000E38B6">
              <w:rPr>
                <w:noProof/>
                <w:webHidden/>
              </w:rPr>
              <w:fldChar w:fldCharType="end"/>
            </w:r>
          </w:hyperlink>
        </w:p>
        <w:p w14:paraId="7BF6B1F1" w14:textId="372411B8" w:rsidR="00856756" w:rsidRDefault="00856756" w:rsidP="00486117">
          <w:pPr>
            <w:ind w:right="237"/>
          </w:pPr>
          <w:r>
            <w:rPr>
              <w:b/>
              <w:bCs/>
            </w:rPr>
            <w:fldChar w:fldCharType="end"/>
          </w:r>
        </w:p>
      </w:sdtContent>
    </w:sdt>
    <w:p w14:paraId="3AD3E860" w14:textId="79CE7A9D" w:rsidR="00752DE7" w:rsidRDefault="00752DE7">
      <w:pPr>
        <w:spacing w:before="0" w:after="160"/>
        <w:rPr>
          <w:rFonts w:eastAsiaTheme="majorEastAsia" w:cstheme="majorBidi"/>
          <w:b/>
          <w:color w:val="2F5496" w:themeColor="accent1" w:themeShade="BF"/>
          <w:sz w:val="28"/>
          <w:szCs w:val="32"/>
        </w:rPr>
      </w:pPr>
      <w:r>
        <w:br w:type="page"/>
      </w:r>
    </w:p>
    <w:p w14:paraId="345F08BF" w14:textId="22DE0789" w:rsidR="00213115" w:rsidRDefault="00213115" w:rsidP="00EE2601">
      <w:pPr>
        <w:pStyle w:val="Titre1"/>
      </w:pPr>
      <w:bookmarkStart w:id="11" w:name="_Toc226644774"/>
      <w:bookmarkStart w:id="12" w:name="_Toc227162414"/>
      <w:r>
        <w:lastRenderedPageBreak/>
        <w:t>Résumé du projet</w:t>
      </w:r>
      <w:bookmarkEnd w:id="11"/>
      <w:bookmarkEnd w:id="12"/>
      <w:r w:rsidR="00052A67" w:rsidRPr="00052A67">
        <w:t xml:space="preserve"> </w:t>
      </w:r>
      <w:bookmarkEnd w:id="10"/>
    </w:p>
    <w:p w14:paraId="0B45150F" w14:textId="00783B3F" w:rsidR="00752DE7" w:rsidRPr="00752DE7" w:rsidRDefault="00752DE7" w:rsidP="00752DE7">
      <w:pPr>
        <w:pStyle w:val="Sous-titre"/>
      </w:pPr>
      <w:r w:rsidRPr="00752DE7">
        <w:t>Une page maximum</w:t>
      </w:r>
    </w:p>
    <w:tbl>
      <w:tblPr>
        <w:tblStyle w:val="Grilledutableau"/>
        <w:tblpPr w:leftFromText="141" w:rightFromText="141" w:vertAnchor="text" w:tblpY="1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6"/>
      </w:tblGrid>
      <w:tr w:rsidR="00EE2601" w14:paraId="6FD047E9" w14:textId="77777777" w:rsidTr="00486117">
        <w:trPr>
          <w:trHeight w:val="3965"/>
        </w:trPr>
        <w:tc>
          <w:tcPr>
            <w:tcW w:w="9016" w:type="dxa"/>
            <w:shd w:val="clear" w:color="auto" w:fill="F2F2F2" w:themeFill="background1" w:themeFillShade="F2"/>
          </w:tcPr>
          <w:p w14:paraId="70BBCDBA" w14:textId="1D11A073" w:rsidR="00EE2601" w:rsidRPr="00217FA2" w:rsidRDefault="00EE2601" w:rsidP="00217FA2"/>
        </w:tc>
      </w:tr>
    </w:tbl>
    <w:p w14:paraId="48D6E676" w14:textId="0B8C8889" w:rsidR="007B150E" w:rsidRDefault="007B150E" w:rsidP="007B150E">
      <w:pPr>
        <w:pStyle w:val="Titre1"/>
      </w:pPr>
      <w:bookmarkStart w:id="13" w:name="_Toc226644775"/>
      <w:bookmarkStart w:id="14" w:name="_Toc227162415"/>
      <w:bookmarkStart w:id="15" w:name="_Toc226564180"/>
      <w:r w:rsidRPr="007B150E">
        <w:t>Maturité actuelle du projet</w:t>
      </w:r>
      <w:bookmarkEnd w:id="13"/>
      <w:bookmarkEnd w:id="14"/>
      <w:r w:rsidR="00484DBA">
        <w:t xml:space="preserve"> </w:t>
      </w:r>
      <w:bookmarkEnd w:id="15"/>
    </w:p>
    <w:tbl>
      <w:tblPr>
        <w:tblStyle w:val="Grilledutableau"/>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2F2F2" w:themeFill="background1" w:themeFillShade="F2"/>
        <w:tblLook w:val="04A0" w:firstRow="1" w:lastRow="0" w:firstColumn="1" w:lastColumn="0" w:noHBand="0" w:noVBand="1"/>
      </w:tblPr>
      <w:tblGrid>
        <w:gridCol w:w="3114"/>
        <w:gridCol w:w="5902"/>
      </w:tblGrid>
      <w:tr w:rsidR="00484DBA" w:rsidRPr="00484DBA" w14:paraId="55E87289" w14:textId="77777777" w:rsidTr="00ED1192">
        <w:tc>
          <w:tcPr>
            <w:tcW w:w="3114" w:type="dxa"/>
            <w:shd w:val="clear" w:color="auto" w:fill="D9D9D9" w:themeFill="background1" w:themeFillShade="D9"/>
          </w:tcPr>
          <w:p w14:paraId="27F31F70" w14:textId="52922729" w:rsidR="00B4075A" w:rsidRPr="00484DBA" w:rsidRDefault="00B4075A" w:rsidP="00374114">
            <w:pPr>
              <w:pStyle w:val="Titre2"/>
              <w:outlineLvl w:val="1"/>
            </w:pPr>
            <w:bookmarkStart w:id="16" w:name="_Toc226563098"/>
            <w:bookmarkStart w:id="17" w:name="_Toc226564181"/>
            <w:bookmarkStart w:id="18" w:name="_Toc226626545"/>
            <w:bookmarkStart w:id="19" w:name="_Toc226644776"/>
            <w:bookmarkStart w:id="20" w:name="_Toc226647266"/>
            <w:bookmarkStart w:id="21" w:name="_Toc227162416"/>
            <w:r w:rsidRPr="00484DBA">
              <w:t>Phase actuelle de votre projet</w:t>
            </w:r>
            <w:bookmarkEnd w:id="16"/>
            <w:bookmarkEnd w:id="17"/>
            <w:bookmarkEnd w:id="18"/>
            <w:bookmarkEnd w:id="19"/>
            <w:bookmarkEnd w:id="20"/>
            <w:bookmarkEnd w:id="21"/>
          </w:p>
        </w:tc>
        <w:tc>
          <w:tcPr>
            <w:tcW w:w="5902" w:type="dxa"/>
            <w:shd w:val="clear" w:color="auto" w:fill="D9D9D9" w:themeFill="background1" w:themeFillShade="D9"/>
          </w:tcPr>
          <w:p w14:paraId="3509D977" w14:textId="2644C778" w:rsidR="00B4075A" w:rsidRPr="00E6236A" w:rsidRDefault="00B4075A" w:rsidP="00B4075A">
            <w:pPr>
              <w:jc w:val="center"/>
              <w:rPr>
                <w:b/>
                <w:bCs/>
                <w:color w:val="000000" w:themeColor="text1"/>
                <w:sz w:val="18"/>
                <w:szCs w:val="18"/>
              </w:rPr>
            </w:pPr>
            <w:r w:rsidRPr="00E6236A">
              <w:rPr>
                <w:b/>
                <w:bCs/>
                <w:color w:val="000000" w:themeColor="text1"/>
                <w:sz w:val="18"/>
                <w:szCs w:val="18"/>
              </w:rPr>
              <w:t xml:space="preserve">Informations et livrables attendus selon le degré de </w:t>
            </w:r>
            <w:r w:rsidR="00374114" w:rsidRPr="00E6236A">
              <w:rPr>
                <w:b/>
                <w:bCs/>
                <w:color w:val="000000" w:themeColor="text1"/>
                <w:sz w:val="18"/>
                <w:szCs w:val="18"/>
              </w:rPr>
              <w:br/>
            </w:r>
            <w:r w:rsidRPr="00E6236A">
              <w:rPr>
                <w:b/>
                <w:bCs/>
                <w:color w:val="000000" w:themeColor="text1"/>
                <w:sz w:val="18"/>
                <w:szCs w:val="18"/>
              </w:rPr>
              <w:t>maturité de votre projet</w:t>
            </w:r>
          </w:p>
        </w:tc>
      </w:tr>
      <w:tr w:rsidR="00D43F1D" w14:paraId="2C22E7D7" w14:textId="77777777" w:rsidTr="00ED1192">
        <w:tc>
          <w:tcPr>
            <w:tcW w:w="3114" w:type="dxa"/>
            <w:shd w:val="clear" w:color="auto" w:fill="F2F2F2" w:themeFill="background1" w:themeFillShade="F2"/>
            <w:vAlign w:val="center"/>
          </w:tcPr>
          <w:p w14:paraId="2FAAEC2F" w14:textId="3AB5BD79" w:rsidR="00D43F1D" w:rsidRDefault="0068295F" w:rsidP="00460DD6">
            <w:sdt>
              <w:sdtPr>
                <w:id w:val="-321582990"/>
                <w14:checkbox>
                  <w14:checked w14:val="0"/>
                  <w14:checkedState w14:val="2612" w14:font="MS Gothic"/>
                  <w14:uncheckedState w14:val="2610" w14:font="MS Gothic"/>
                </w14:checkbox>
              </w:sdtPr>
              <w:sdtEndPr/>
              <w:sdtContent>
                <w:r w:rsidR="00B9114B">
                  <w:rPr>
                    <w:rFonts w:ascii="MS Gothic" w:eastAsia="MS Gothic" w:hAnsi="MS Gothic" w:hint="eastAsia"/>
                  </w:rPr>
                  <w:t>☐</w:t>
                </w:r>
              </w:sdtContent>
            </w:sdt>
            <w:r w:rsidR="00D43F1D">
              <w:t xml:space="preserve"> Phase </w:t>
            </w:r>
            <w:r w:rsidR="00FC0B7A">
              <w:t>d’émergence</w:t>
            </w:r>
          </w:p>
        </w:tc>
        <w:tc>
          <w:tcPr>
            <w:tcW w:w="5902" w:type="dxa"/>
            <w:shd w:val="clear" w:color="auto" w:fill="FFFFFF" w:themeFill="background1"/>
          </w:tcPr>
          <w:p w14:paraId="134729FF" w14:textId="6EFA928B" w:rsidR="00D43F1D" w:rsidRPr="00ED1192" w:rsidRDefault="00460DD6" w:rsidP="00ED1192">
            <w:pPr>
              <w:pStyle w:val="Sous-titre"/>
              <w:rPr>
                <w:sz w:val="16"/>
                <w:szCs w:val="16"/>
              </w:rPr>
            </w:pPr>
            <w:r w:rsidRPr="00ED1192">
              <w:rPr>
                <w:sz w:val="16"/>
                <w:szCs w:val="16"/>
              </w:rPr>
              <w:t>Définition du besoin ou du problème, objectifs, périmètre du projet, bénéfices attendus, faisabilité (technique, financière, organisationnelle), grandes échéances, désignation du chef de projet et des parties prenantes pressenties</w:t>
            </w:r>
          </w:p>
        </w:tc>
      </w:tr>
      <w:tr w:rsidR="00460DD6" w14:paraId="5206F0B5" w14:textId="77777777" w:rsidTr="00ED1192">
        <w:tc>
          <w:tcPr>
            <w:tcW w:w="3114" w:type="dxa"/>
            <w:shd w:val="clear" w:color="auto" w:fill="F2F2F2" w:themeFill="background1" w:themeFillShade="F2"/>
            <w:vAlign w:val="center"/>
          </w:tcPr>
          <w:p w14:paraId="42C01F3C" w14:textId="32DCFA41" w:rsidR="00460DD6" w:rsidRDefault="0068295F" w:rsidP="00460DD6">
            <w:sdt>
              <w:sdtPr>
                <w:id w:val="20747639"/>
                <w14:checkbox>
                  <w14:checked w14:val="0"/>
                  <w14:checkedState w14:val="2612" w14:font="MS Gothic"/>
                  <w14:uncheckedState w14:val="2610" w14:font="MS Gothic"/>
                </w14:checkbox>
              </w:sdtPr>
              <w:sdtEndPr/>
              <w:sdtContent>
                <w:r w:rsidR="00B9114B">
                  <w:rPr>
                    <w:rFonts w:ascii="MS Gothic" w:eastAsia="MS Gothic" w:hAnsi="MS Gothic" w:hint="eastAsia"/>
                  </w:rPr>
                  <w:t>☐</w:t>
                </w:r>
              </w:sdtContent>
            </w:sdt>
            <w:r w:rsidR="00460DD6">
              <w:t xml:space="preserve"> Phase de planification</w:t>
            </w:r>
          </w:p>
        </w:tc>
        <w:tc>
          <w:tcPr>
            <w:tcW w:w="5902" w:type="dxa"/>
            <w:shd w:val="clear" w:color="auto" w:fill="FFFFFF" w:themeFill="background1"/>
          </w:tcPr>
          <w:p w14:paraId="134ED325" w14:textId="3425960C" w:rsidR="00460DD6" w:rsidRPr="00ED1192" w:rsidRDefault="00374114" w:rsidP="00ED1192">
            <w:pPr>
              <w:pStyle w:val="Sous-titre"/>
              <w:rPr>
                <w:sz w:val="16"/>
                <w:szCs w:val="16"/>
              </w:rPr>
            </w:pPr>
            <w:r w:rsidRPr="00ED1192">
              <w:rPr>
                <w:sz w:val="16"/>
                <w:szCs w:val="16"/>
              </w:rPr>
              <w:t xml:space="preserve">+ </w:t>
            </w:r>
            <w:r w:rsidR="00460DD6" w:rsidRPr="00ED1192">
              <w:rPr>
                <w:sz w:val="16"/>
                <w:szCs w:val="16"/>
              </w:rPr>
              <w:t xml:space="preserve">Plan d’action, planning prévisionnel, ressources (humaines, matérielles, budget), </w:t>
            </w:r>
            <w:r w:rsidR="004367BE" w:rsidRPr="00ED1192">
              <w:rPr>
                <w:sz w:val="16"/>
                <w:szCs w:val="16"/>
              </w:rPr>
              <w:t>rôles et responsabilités de chaque opérateur, stratégie de communication et de pilotage</w:t>
            </w:r>
            <w:r w:rsidR="00460DD6" w:rsidRPr="00ED1192">
              <w:rPr>
                <w:sz w:val="16"/>
                <w:szCs w:val="16"/>
              </w:rPr>
              <w:t xml:space="preserve">, indicateurs de suivi </w:t>
            </w:r>
          </w:p>
        </w:tc>
      </w:tr>
      <w:tr w:rsidR="00460DD6" w14:paraId="126ECAA6" w14:textId="77777777" w:rsidTr="00ED1192">
        <w:tc>
          <w:tcPr>
            <w:tcW w:w="3114" w:type="dxa"/>
            <w:shd w:val="clear" w:color="auto" w:fill="F2F2F2" w:themeFill="background1" w:themeFillShade="F2"/>
            <w:vAlign w:val="center"/>
          </w:tcPr>
          <w:p w14:paraId="580A7641" w14:textId="2D11EF09" w:rsidR="00460DD6" w:rsidRDefault="0068295F" w:rsidP="00374114">
            <w:sdt>
              <w:sdtPr>
                <w:id w:val="-825821973"/>
                <w14:checkbox>
                  <w14:checked w14:val="0"/>
                  <w14:checkedState w14:val="2612" w14:font="MS Gothic"/>
                  <w14:uncheckedState w14:val="2610" w14:font="MS Gothic"/>
                </w14:checkbox>
              </w:sdtPr>
              <w:sdtEndPr/>
              <w:sdtContent>
                <w:r w:rsidR="00B9114B">
                  <w:rPr>
                    <w:rFonts w:ascii="MS Gothic" w:eastAsia="MS Gothic" w:hAnsi="MS Gothic" w:hint="eastAsia"/>
                  </w:rPr>
                  <w:t>☐</w:t>
                </w:r>
              </w:sdtContent>
            </w:sdt>
            <w:r w:rsidR="00460DD6">
              <w:t xml:space="preserve"> Phase d’exécution</w:t>
            </w:r>
          </w:p>
        </w:tc>
        <w:tc>
          <w:tcPr>
            <w:tcW w:w="5902" w:type="dxa"/>
            <w:shd w:val="clear" w:color="auto" w:fill="FFFFFF" w:themeFill="background1"/>
          </w:tcPr>
          <w:p w14:paraId="325C1A6E" w14:textId="7FFBB72C" w:rsidR="00460DD6" w:rsidRPr="00ED1192" w:rsidRDefault="00374114" w:rsidP="00ED1192">
            <w:pPr>
              <w:pStyle w:val="Sous-titre"/>
              <w:rPr>
                <w:sz w:val="16"/>
                <w:szCs w:val="16"/>
              </w:rPr>
            </w:pPr>
            <w:r w:rsidRPr="00ED1192">
              <w:rPr>
                <w:sz w:val="16"/>
                <w:szCs w:val="16"/>
              </w:rPr>
              <w:t xml:space="preserve">+ </w:t>
            </w:r>
            <w:r w:rsidR="004367BE" w:rsidRPr="00ED1192">
              <w:rPr>
                <w:sz w:val="16"/>
                <w:szCs w:val="16"/>
              </w:rPr>
              <w:t xml:space="preserve">Premiers </w:t>
            </w:r>
            <w:r w:rsidR="00F460CE">
              <w:rPr>
                <w:sz w:val="16"/>
                <w:szCs w:val="16"/>
              </w:rPr>
              <w:t>résultats</w:t>
            </w:r>
            <w:r w:rsidRPr="00ED1192">
              <w:rPr>
                <w:sz w:val="16"/>
                <w:szCs w:val="16"/>
              </w:rPr>
              <w:t>, stratégie d’adaptation</w:t>
            </w:r>
          </w:p>
        </w:tc>
      </w:tr>
    </w:tbl>
    <w:p w14:paraId="4EEADBE2" w14:textId="355A8BF1" w:rsidR="008A5DDA" w:rsidRDefault="008A5DDA" w:rsidP="008A5DDA">
      <w:bookmarkStart w:id="22" w:name="_Toc226564182"/>
      <w:r w:rsidRPr="008A5DDA">
        <w:t xml:space="preserve">Les sections proposées ci-après </w:t>
      </w:r>
      <w:r w:rsidR="00F460CE">
        <w:t xml:space="preserve">sont à </w:t>
      </w:r>
      <w:r w:rsidR="00F460CE" w:rsidRPr="008A5DDA">
        <w:t>renseign</w:t>
      </w:r>
      <w:r w:rsidR="00F460CE">
        <w:t>er</w:t>
      </w:r>
      <w:r w:rsidR="00F460CE" w:rsidRPr="008A5DDA">
        <w:t xml:space="preserve"> </w:t>
      </w:r>
      <w:r w:rsidRPr="008A5DDA">
        <w:t>en tenant compte du niveau d’avancement et de maturité de votre projet.</w:t>
      </w:r>
    </w:p>
    <w:p w14:paraId="06163FC8" w14:textId="36FE2554" w:rsidR="000C71D6" w:rsidRPr="000C71D6" w:rsidRDefault="000C71D6" w:rsidP="000C71D6">
      <w:pPr>
        <w:pStyle w:val="Titre1"/>
      </w:pPr>
      <w:bookmarkStart w:id="23" w:name="_Toc226644777"/>
      <w:bookmarkStart w:id="24" w:name="_Toc227162417"/>
      <w:r w:rsidRPr="000C71D6">
        <w:t>Périmètre du projet</w:t>
      </w:r>
      <w:bookmarkEnd w:id="22"/>
      <w:bookmarkEnd w:id="23"/>
      <w:bookmarkEnd w:id="24"/>
    </w:p>
    <w:p w14:paraId="3EC4D3CE" w14:textId="77777777" w:rsidR="009D4BEF" w:rsidRDefault="000C71D6" w:rsidP="000C71D6">
      <w:pPr>
        <w:pStyle w:val="Titre2"/>
        <w:rPr>
          <w:u w:val="none"/>
        </w:rPr>
      </w:pPr>
      <w:bookmarkStart w:id="25" w:name="_Toc226644778"/>
      <w:bookmarkStart w:id="26" w:name="_Toc226647268"/>
      <w:bookmarkStart w:id="27" w:name="_Toc227162418"/>
      <w:bookmarkStart w:id="28" w:name="_Toc226563100"/>
      <w:bookmarkStart w:id="29" w:name="_Toc226564183"/>
      <w:r>
        <w:t>Filière(s) concernée(s) par le projet</w:t>
      </w:r>
      <w:bookmarkEnd w:id="25"/>
      <w:bookmarkEnd w:id="26"/>
      <w:bookmarkEnd w:id="27"/>
      <w:r w:rsidRPr="00ED1192">
        <w:rPr>
          <w:u w:val="none"/>
        </w:rPr>
        <w:t xml:space="preserve"> </w:t>
      </w:r>
      <w:bookmarkEnd w:id="28"/>
      <w:bookmarkEnd w:id="29"/>
    </w:p>
    <w:p w14:paraId="1E998AB7" w14:textId="35F27DF1" w:rsidR="000C71D6" w:rsidRDefault="009D4BEF" w:rsidP="009D4BEF">
      <w:pPr>
        <w:pStyle w:val="Sous-titre"/>
      </w:pPr>
      <w:r>
        <w:t>Parmi les 5 g</w:t>
      </w:r>
      <w:r w:rsidRPr="009D4BEF">
        <w:t xml:space="preserve">roupes sectoriels </w:t>
      </w:r>
      <w:r>
        <w:t>identifiés pour</w:t>
      </w:r>
      <w:r w:rsidRPr="009D4BEF">
        <w:t xml:space="preserve"> la phase territoriale</w:t>
      </w:r>
    </w:p>
    <w:tbl>
      <w:tblPr>
        <w:tblStyle w:val="Tableausimple4"/>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shd w:val="clear" w:color="auto" w:fill="F2F2F2" w:themeFill="background1" w:themeFillShade="F2"/>
        <w:tblLook w:val="04A0" w:firstRow="1" w:lastRow="0" w:firstColumn="1" w:lastColumn="0" w:noHBand="0" w:noVBand="1"/>
      </w:tblPr>
      <w:tblGrid>
        <w:gridCol w:w="3005"/>
        <w:gridCol w:w="3005"/>
        <w:gridCol w:w="3006"/>
      </w:tblGrid>
      <w:tr w:rsidR="000C71D6" w:rsidRPr="00217FA2" w14:paraId="027734B0" w14:textId="77777777" w:rsidTr="004A5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shd w:val="clear" w:color="auto" w:fill="F2F2F2" w:themeFill="background1" w:themeFillShade="F2"/>
            <w:vAlign w:val="center"/>
          </w:tcPr>
          <w:bookmarkStart w:id="30" w:name="_Hlk226476677"/>
          <w:p w14:paraId="036B44A8" w14:textId="3A850387" w:rsidR="000C71D6" w:rsidRPr="00217FA2" w:rsidRDefault="0068295F" w:rsidP="004A584A">
            <w:pPr>
              <w:rPr>
                <w:b w:val="0"/>
                <w:bCs w:val="0"/>
              </w:rPr>
            </w:pPr>
            <w:sdt>
              <w:sdtPr>
                <w:id w:val="513263947"/>
                <w14:checkbox>
                  <w14:checked w14:val="0"/>
                  <w14:checkedState w14:val="2612" w14:font="MS Gothic"/>
                  <w14:uncheckedState w14:val="2610" w14:font="MS Gothic"/>
                </w14:checkbox>
              </w:sdtPr>
              <w:sdtEndPr/>
              <w:sdtContent>
                <w:r w:rsidR="004A584A">
                  <w:rPr>
                    <w:rFonts w:ascii="MS Gothic" w:eastAsia="MS Gothic" w:hAnsi="MS Gothic" w:hint="eastAsia"/>
                    <w:b w:val="0"/>
                    <w:bCs w:val="0"/>
                  </w:rPr>
                  <w:t>☐</w:t>
                </w:r>
              </w:sdtContent>
            </w:sdt>
            <w:r w:rsidR="002A5DCB">
              <w:rPr>
                <w:b w:val="0"/>
                <w:bCs w:val="0"/>
              </w:rPr>
              <w:t xml:space="preserve"> </w:t>
            </w:r>
            <w:r w:rsidR="002A5DCB" w:rsidRPr="002A5DCB">
              <w:rPr>
                <w:b w:val="0"/>
                <w:bCs w:val="0"/>
              </w:rPr>
              <w:t>Grandes cultures</w:t>
            </w:r>
          </w:p>
        </w:tc>
        <w:tc>
          <w:tcPr>
            <w:tcW w:w="3005" w:type="dxa"/>
            <w:shd w:val="clear" w:color="auto" w:fill="F2F2F2" w:themeFill="background1" w:themeFillShade="F2"/>
            <w:vAlign w:val="center"/>
          </w:tcPr>
          <w:p w14:paraId="4535A105" w14:textId="26C7FD41" w:rsidR="000C71D6" w:rsidRPr="00217FA2" w:rsidRDefault="0068295F" w:rsidP="004A584A">
            <w:pPr>
              <w:cnfStyle w:val="100000000000" w:firstRow="1" w:lastRow="0" w:firstColumn="0" w:lastColumn="0" w:oddVBand="0" w:evenVBand="0" w:oddHBand="0" w:evenHBand="0" w:firstRowFirstColumn="0" w:firstRowLastColumn="0" w:lastRowFirstColumn="0" w:lastRowLastColumn="0"/>
              <w:rPr>
                <w:b w:val="0"/>
                <w:bCs w:val="0"/>
              </w:rPr>
            </w:pPr>
            <w:sdt>
              <w:sdtPr>
                <w:id w:val="-1624921445"/>
                <w14:checkbox>
                  <w14:checked w14:val="0"/>
                  <w14:checkedState w14:val="2612" w14:font="MS Gothic"/>
                  <w14:uncheckedState w14:val="2610" w14:font="MS Gothic"/>
                </w14:checkbox>
              </w:sdtPr>
              <w:sdtEndPr/>
              <w:sdtContent>
                <w:r w:rsidR="00B9114B">
                  <w:rPr>
                    <w:rFonts w:ascii="MS Gothic" w:eastAsia="MS Gothic" w:hAnsi="MS Gothic" w:hint="eastAsia"/>
                    <w:b w:val="0"/>
                    <w:bCs w:val="0"/>
                  </w:rPr>
                  <w:t>☐</w:t>
                </w:r>
              </w:sdtContent>
            </w:sdt>
            <w:r w:rsidR="000C71D6" w:rsidRPr="00217FA2">
              <w:rPr>
                <w:b w:val="0"/>
                <w:bCs w:val="0"/>
              </w:rPr>
              <w:t xml:space="preserve"> </w:t>
            </w:r>
            <w:r w:rsidR="002A5DCB" w:rsidRPr="002A5DCB">
              <w:rPr>
                <w:b w:val="0"/>
                <w:bCs w:val="0"/>
              </w:rPr>
              <w:t>Elevage bovins</w:t>
            </w:r>
          </w:p>
        </w:tc>
        <w:tc>
          <w:tcPr>
            <w:tcW w:w="3006" w:type="dxa"/>
            <w:shd w:val="clear" w:color="auto" w:fill="F2F2F2" w:themeFill="background1" w:themeFillShade="F2"/>
            <w:vAlign w:val="center"/>
          </w:tcPr>
          <w:p w14:paraId="356F1B4D" w14:textId="614B6986" w:rsidR="000C71D6" w:rsidRPr="00217FA2" w:rsidRDefault="0068295F" w:rsidP="004A584A">
            <w:pPr>
              <w:cnfStyle w:val="100000000000" w:firstRow="1" w:lastRow="0" w:firstColumn="0" w:lastColumn="0" w:oddVBand="0" w:evenVBand="0" w:oddHBand="0" w:evenHBand="0" w:firstRowFirstColumn="0" w:firstRowLastColumn="0" w:lastRowFirstColumn="0" w:lastRowLastColumn="0"/>
              <w:rPr>
                <w:b w:val="0"/>
                <w:bCs w:val="0"/>
              </w:rPr>
            </w:pPr>
            <w:sdt>
              <w:sdtPr>
                <w:id w:val="1288320943"/>
                <w14:checkbox>
                  <w14:checked w14:val="0"/>
                  <w14:checkedState w14:val="2612" w14:font="MS Gothic"/>
                  <w14:uncheckedState w14:val="2610" w14:font="MS Gothic"/>
                </w14:checkbox>
              </w:sdtPr>
              <w:sdtEndPr/>
              <w:sdtContent>
                <w:r w:rsidR="00B9114B">
                  <w:rPr>
                    <w:rFonts w:ascii="MS Gothic" w:eastAsia="MS Gothic" w:hAnsi="MS Gothic" w:hint="eastAsia"/>
                    <w:b w:val="0"/>
                    <w:bCs w:val="0"/>
                  </w:rPr>
                  <w:t>☐</w:t>
                </w:r>
              </w:sdtContent>
            </w:sdt>
            <w:r w:rsidR="000C71D6" w:rsidRPr="00217FA2">
              <w:rPr>
                <w:b w:val="0"/>
                <w:bCs w:val="0"/>
              </w:rPr>
              <w:t xml:space="preserve"> </w:t>
            </w:r>
            <w:r w:rsidR="002A5DCB" w:rsidRPr="002A5DCB">
              <w:rPr>
                <w:b w:val="0"/>
                <w:bCs w:val="0"/>
              </w:rPr>
              <w:t>Viande blanche</w:t>
            </w:r>
          </w:p>
        </w:tc>
      </w:tr>
      <w:tr w:rsidR="000C71D6" w:rsidRPr="00217FA2" w14:paraId="043DFB09" w14:textId="77777777" w:rsidTr="004A584A">
        <w:trPr>
          <w:cnfStyle w:val="000000100000" w:firstRow="0" w:lastRow="0" w:firstColumn="0" w:lastColumn="0" w:oddVBand="0" w:evenVBand="0" w:oddHBand="1"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3005" w:type="dxa"/>
            <w:vAlign w:val="center"/>
          </w:tcPr>
          <w:p w14:paraId="322D0401" w14:textId="79EF0D12" w:rsidR="000C71D6" w:rsidRPr="00217FA2" w:rsidRDefault="0068295F" w:rsidP="004A584A">
            <w:pPr>
              <w:rPr>
                <w:b w:val="0"/>
                <w:bCs w:val="0"/>
              </w:rPr>
            </w:pPr>
            <w:sdt>
              <w:sdtPr>
                <w:id w:val="801570533"/>
                <w14:checkbox>
                  <w14:checked w14:val="0"/>
                  <w14:checkedState w14:val="2612" w14:font="MS Gothic"/>
                  <w14:uncheckedState w14:val="2610" w14:font="MS Gothic"/>
                </w14:checkbox>
              </w:sdtPr>
              <w:sdtEndPr/>
              <w:sdtContent>
                <w:r w:rsidR="00B9114B">
                  <w:rPr>
                    <w:rFonts w:ascii="MS Gothic" w:eastAsia="MS Gothic" w:hAnsi="MS Gothic" w:hint="eastAsia"/>
                    <w:b w:val="0"/>
                    <w:bCs w:val="0"/>
                  </w:rPr>
                  <w:t>☐</w:t>
                </w:r>
              </w:sdtContent>
            </w:sdt>
            <w:r w:rsidR="000C71D6" w:rsidRPr="00217FA2">
              <w:rPr>
                <w:b w:val="0"/>
                <w:bCs w:val="0"/>
              </w:rPr>
              <w:t xml:space="preserve"> Fruits et légumes</w:t>
            </w:r>
          </w:p>
        </w:tc>
        <w:tc>
          <w:tcPr>
            <w:tcW w:w="3005" w:type="dxa"/>
            <w:vAlign w:val="center"/>
          </w:tcPr>
          <w:p w14:paraId="03FF5976" w14:textId="251C1B63" w:rsidR="000C71D6" w:rsidRPr="00217FA2" w:rsidRDefault="0068295F" w:rsidP="004A584A">
            <w:pPr>
              <w:cnfStyle w:val="000000100000" w:firstRow="0" w:lastRow="0" w:firstColumn="0" w:lastColumn="0" w:oddVBand="0" w:evenVBand="0" w:oddHBand="1" w:evenHBand="0" w:firstRowFirstColumn="0" w:firstRowLastColumn="0" w:lastRowFirstColumn="0" w:lastRowLastColumn="0"/>
            </w:pPr>
            <w:sdt>
              <w:sdtPr>
                <w:id w:val="426079041"/>
                <w14:checkbox>
                  <w14:checked w14:val="0"/>
                  <w14:checkedState w14:val="2612" w14:font="MS Gothic"/>
                  <w14:uncheckedState w14:val="2610" w14:font="MS Gothic"/>
                </w14:checkbox>
              </w:sdtPr>
              <w:sdtEndPr/>
              <w:sdtContent>
                <w:r w:rsidR="00B9114B">
                  <w:rPr>
                    <w:rFonts w:ascii="MS Gothic" w:eastAsia="MS Gothic" w:hAnsi="MS Gothic" w:hint="eastAsia"/>
                  </w:rPr>
                  <w:t>☐</w:t>
                </w:r>
              </w:sdtContent>
            </w:sdt>
            <w:r w:rsidR="000C71D6" w:rsidRPr="00217FA2">
              <w:t xml:space="preserve"> </w:t>
            </w:r>
            <w:r w:rsidR="002A5DCB" w:rsidRPr="002A5DCB">
              <w:t>Pêche et aquaculture</w:t>
            </w:r>
          </w:p>
        </w:tc>
        <w:tc>
          <w:tcPr>
            <w:tcW w:w="3006" w:type="dxa"/>
            <w:vAlign w:val="center"/>
          </w:tcPr>
          <w:p w14:paraId="7617A5BB" w14:textId="45BCFF89" w:rsidR="000C71D6" w:rsidRPr="00217FA2" w:rsidRDefault="002A5DCB" w:rsidP="004A584A">
            <w:pPr>
              <w:cnfStyle w:val="000000100000" w:firstRow="0" w:lastRow="0" w:firstColumn="0" w:lastColumn="0" w:oddVBand="0" w:evenVBand="0" w:oddHBand="1" w:evenHBand="0" w:firstRowFirstColumn="0" w:firstRowLastColumn="0" w:lastRowFirstColumn="0" w:lastRowLastColumn="0"/>
            </w:pPr>
            <w:r w:rsidRPr="002A5DCB">
              <w:rPr>
                <w:rFonts w:ascii="Segoe UI Symbol" w:hAnsi="Segoe UI Symbol" w:cs="Segoe UI Symbol"/>
              </w:rPr>
              <w:t>☐</w:t>
            </w:r>
            <w:r w:rsidRPr="002A5DCB">
              <w:t xml:space="preserve"> Autre </w:t>
            </w:r>
            <w:r w:rsidRPr="004A584A">
              <w:rPr>
                <w:i/>
                <w:iCs/>
                <w:color w:val="A6A6A6" w:themeColor="background1" w:themeShade="A6"/>
              </w:rPr>
              <w:t>(préciser</w:t>
            </w:r>
            <w:r>
              <w:rPr>
                <w:i/>
                <w:iCs/>
                <w:color w:val="A6A6A6" w:themeColor="background1" w:themeShade="A6"/>
              </w:rPr>
              <w:t>)</w:t>
            </w:r>
          </w:p>
        </w:tc>
      </w:tr>
    </w:tbl>
    <w:p w14:paraId="0078E59B" w14:textId="31F3D7C7" w:rsidR="000C71D6" w:rsidRDefault="000C71D6" w:rsidP="000C71D6">
      <w:pPr>
        <w:pStyle w:val="Titre2"/>
      </w:pPr>
      <w:bookmarkStart w:id="31" w:name="_Toc226644779"/>
      <w:bookmarkStart w:id="32" w:name="_Toc226647269"/>
      <w:bookmarkStart w:id="33" w:name="_Toc227162419"/>
      <w:bookmarkStart w:id="34" w:name="_Toc226563101"/>
      <w:bookmarkStart w:id="35" w:name="_Toc226564184"/>
      <w:bookmarkEnd w:id="30"/>
      <w:r>
        <w:lastRenderedPageBreak/>
        <w:t>Maillons concernés par le projet</w:t>
      </w:r>
      <w:bookmarkEnd w:id="31"/>
      <w:bookmarkEnd w:id="32"/>
      <w:bookmarkEnd w:id="33"/>
      <w:r w:rsidRPr="00ED1192">
        <w:rPr>
          <w:u w:val="none"/>
        </w:rPr>
        <w:t xml:space="preserve"> </w:t>
      </w:r>
      <w:bookmarkEnd w:id="34"/>
      <w:bookmarkEnd w:id="35"/>
    </w:p>
    <w:tbl>
      <w:tblPr>
        <w:tblStyle w:val="Grilledutablea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005"/>
        <w:gridCol w:w="3005"/>
        <w:gridCol w:w="3006"/>
      </w:tblGrid>
      <w:tr w:rsidR="000C71D6" w14:paraId="496D8E33" w14:textId="77777777" w:rsidTr="00C72247">
        <w:tc>
          <w:tcPr>
            <w:tcW w:w="3005" w:type="dxa"/>
            <w:shd w:val="clear" w:color="auto" w:fill="F2F2F2" w:themeFill="background1" w:themeFillShade="F2"/>
          </w:tcPr>
          <w:bookmarkStart w:id="36" w:name="_Hlk226477169"/>
          <w:p w14:paraId="390D206F" w14:textId="2215D5E0" w:rsidR="000C71D6" w:rsidRDefault="0068295F" w:rsidP="00C72247">
            <w:sdt>
              <w:sdtPr>
                <w:id w:val="979584880"/>
                <w14:checkbox>
                  <w14:checked w14:val="0"/>
                  <w14:checkedState w14:val="2612" w14:font="MS Gothic"/>
                  <w14:uncheckedState w14:val="2610" w14:font="MS Gothic"/>
                </w14:checkbox>
              </w:sdtPr>
              <w:sdtEndPr/>
              <w:sdtContent>
                <w:r w:rsidR="00B9114B">
                  <w:rPr>
                    <w:rFonts w:ascii="MS Gothic" w:eastAsia="MS Gothic" w:hAnsi="MS Gothic" w:hint="eastAsia"/>
                  </w:rPr>
                  <w:t>☐</w:t>
                </w:r>
              </w:sdtContent>
            </w:sdt>
            <w:r w:rsidR="000C71D6">
              <w:t xml:space="preserve"> Approvisionnement</w:t>
            </w:r>
            <w:r w:rsidR="00DB1924">
              <w:t xml:space="preserve"> </w:t>
            </w:r>
          </w:p>
        </w:tc>
        <w:tc>
          <w:tcPr>
            <w:tcW w:w="3005" w:type="dxa"/>
            <w:shd w:val="clear" w:color="auto" w:fill="F2F2F2" w:themeFill="background1" w:themeFillShade="F2"/>
          </w:tcPr>
          <w:p w14:paraId="47A213D9" w14:textId="53B22E9A" w:rsidR="000C71D6" w:rsidRDefault="0068295F" w:rsidP="00C72247">
            <w:sdt>
              <w:sdtPr>
                <w:id w:val="-288516169"/>
                <w14:checkbox>
                  <w14:checked w14:val="0"/>
                  <w14:checkedState w14:val="2612" w14:font="MS Gothic"/>
                  <w14:uncheckedState w14:val="2610" w14:font="MS Gothic"/>
                </w14:checkbox>
              </w:sdtPr>
              <w:sdtEndPr/>
              <w:sdtContent>
                <w:r w:rsidR="00B9114B">
                  <w:rPr>
                    <w:rFonts w:ascii="MS Gothic" w:eastAsia="MS Gothic" w:hAnsi="MS Gothic" w:hint="eastAsia"/>
                  </w:rPr>
                  <w:t>☐</w:t>
                </w:r>
              </w:sdtContent>
            </w:sdt>
            <w:r w:rsidR="000C71D6">
              <w:t xml:space="preserve"> Production</w:t>
            </w:r>
          </w:p>
        </w:tc>
        <w:tc>
          <w:tcPr>
            <w:tcW w:w="3006" w:type="dxa"/>
            <w:shd w:val="clear" w:color="auto" w:fill="F2F2F2" w:themeFill="background1" w:themeFillShade="F2"/>
          </w:tcPr>
          <w:p w14:paraId="2FE042C0" w14:textId="142510E2" w:rsidR="000C71D6" w:rsidRDefault="0068295F" w:rsidP="00C72247">
            <w:sdt>
              <w:sdtPr>
                <w:id w:val="-898132845"/>
                <w14:checkbox>
                  <w14:checked w14:val="0"/>
                  <w14:checkedState w14:val="2612" w14:font="MS Gothic"/>
                  <w14:uncheckedState w14:val="2610" w14:font="MS Gothic"/>
                </w14:checkbox>
              </w:sdtPr>
              <w:sdtEndPr/>
              <w:sdtContent>
                <w:r w:rsidR="00B9114B">
                  <w:rPr>
                    <w:rFonts w:ascii="MS Gothic" w:eastAsia="MS Gothic" w:hAnsi="MS Gothic" w:hint="eastAsia"/>
                  </w:rPr>
                  <w:t>☐</w:t>
                </w:r>
              </w:sdtContent>
            </w:sdt>
            <w:r w:rsidR="000C71D6">
              <w:t xml:space="preserve"> Commercialisation</w:t>
            </w:r>
          </w:p>
        </w:tc>
      </w:tr>
      <w:tr w:rsidR="000C71D6" w14:paraId="627A93E3" w14:textId="77777777" w:rsidTr="00C72247">
        <w:tc>
          <w:tcPr>
            <w:tcW w:w="3005" w:type="dxa"/>
            <w:shd w:val="clear" w:color="auto" w:fill="F2F2F2" w:themeFill="background1" w:themeFillShade="F2"/>
          </w:tcPr>
          <w:p w14:paraId="0AF51B30" w14:textId="0B1F007D" w:rsidR="000C71D6" w:rsidRDefault="0068295F" w:rsidP="00C72247">
            <w:sdt>
              <w:sdtPr>
                <w:id w:val="-2065546920"/>
                <w14:checkbox>
                  <w14:checked w14:val="0"/>
                  <w14:checkedState w14:val="2612" w14:font="MS Gothic"/>
                  <w14:uncheckedState w14:val="2610" w14:font="MS Gothic"/>
                </w14:checkbox>
              </w:sdtPr>
              <w:sdtEndPr/>
              <w:sdtContent>
                <w:r w:rsidR="00B9114B">
                  <w:rPr>
                    <w:rFonts w:ascii="MS Gothic" w:eastAsia="MS Gothic" w:hAnsi="MS Gothic" w:hint="eastAsia"/>
                  </w:rPr>
                  <w:t>☐</w:t>
                </w:r>
              </w:sdtContent>
            </w:sdt>
            <w:r w:rsidR="000C71D6">
              <w:t xml:space="preserve"> Transformation</w:t>
            </w:r>
          </w:p>
        </w:tc>
        <w:tc>
          <w:tcPr>
            <w:tcW w:w="3005" w:type="dxa"/>
            <w:shd w:val="clear" w:color="auto" w:fill="F2F2F2" w:themeFill="background1" w:themeFillShade="F2"/>
          </w:tcPr>
          <w:p w14:paraId="7820C00C" w14:textId="2DBC31B9" w:rsidR="000C71D6" w:rsidRDefault="0068295F" w:rsidP="00C72247">
            <w:sdt>
              <w:sdtPr>
                <w:id w:val="1781522543"/>
                <w14:checkbox>
                  <w14:checked w14:val="0"/>
                  <w14:checkedState w14:val="2612" w14:font="MS Gothic"/>
                  <w14:uncheckedState w14:val="2610" w14:font="MS Gothic"/>
                </w14:checkbox>
              </w:sdtPr>
              <w:sdtEndPr/>
              <w:sdtContent>
                <w:r w:rsidR="00DB1924">
                  <w:rPr>
                    <w:rFonts w:ascii="MS Gothic" w:eastAsia="MS Gothic" w:hAnsi="MS Gothic" w:hint="eastAsia"/>
                  </w:rPr>
                  <w:t>☐</w:t>
                </w:r>
              </w:sdtContent>
            </w:sdt>
            <w:r w:rsidR="000C71D6">
              <w:t xml:space="preserve"> Distribution</w:t>
            </w:r>
          </w:p>
        </w:tc>
        <w:tc>
          <w:tcPr>
            <w:tcW w:w="3006" w:type="dxa"/>
            <w:shd w:val="clear" w:color="auto" w:fill="F2F2F2" w:themeFill="background1" w:themeFillShade="F2"/>
          </w:tcPr>
          <w:p w14:paraId="1B7494BB" w14:textId="5C6FC7D1" w:rsidR="000C71D6" w:rsidRDefault="0068295F" w:rsidP="00DA31BA">
            <w:pPr>
              <w:tabs>
                <w:tab w:val="center" w:pos="1395"/>
              </w:tabs>
              <w:jc w:val="both"/>
            </w:pPr>
            <w:sdt>
              <w:sdtPr>
                <w:id w:val="-1414550961"/>
                <w14:checkbox>
                  <w14:checked w14:val="0"/>
                  <w14:checkedState w14:val="2612" w14:font="MS Gothic"/>
                  <w14:uncheckedState w14:val="2610" w14:font="MS Gothic"/>
                </w14:checkbox>
              </w:sdtPr>
              <w:sdtEndPr/>
              <w:sdtContent>
                <w:r w:rsidR="00DA31BA">
                  <w:rPr>
                    <w:rFonts w:ascii="MS Gothic" w:eastAsia="MS Gothic" w:hAnsi="MS Gothic" w:hint="eastAsia"/>
                  </w:rPr>
                  <w:t>☐</w:t>
                </w:r>
              </w:sdtContent>
            </w:sdt>
            <w:r w:rsidR="00DA31BA">
              <w:t xml:space="preserve"> Services</w:t>
            </w:r>
          </w:p>
        </w:tc>
      </w:tr>
      <w:tr w:rsidR="005B14A8" w14:paraId="7225A86F" w14:textId="77777777" w:rsidTr="00C72247">
        <w:tc>
          <w:tcPr>
            <w:tcW w:w="3005" w:type="dxa"/>
            <w:shd w:val="clear" w:color="auto" w:fill="F2F2F2" w:themeFill="background1" w:themeFillShade="F2"/>
          </w:tcPr>
          <w:p w14:paraId="3A5D95A4" w14:textId="4F1AD509" w:rsidR="005B14A8" w:rsidRDefault="0068295F" w:rsidP="00C72247">
            <w:sdt>
              <w:sdtPr>
                <w:id w:val="-298223478"/>
                <w14:checkbox>
                  <w14:checked w14:val="0"/>
                  <w14:checkedState w14:val="2612" w14:font="MS Gothic"/>
                  <w14:uncheckedState w14:val="2610" w14:font="MS Gothic"/>
                </w14:checkbox>
              </w:sdtPr>
              <w:sdtEndPr/>
              <w:sdtContent>
                <w:r w:rsidR="005B14A8">
                  <w:rPr>
                    <w:rFonts w:ascii="MS Gothic" w:eastAsia="MS Gothic" w:hAnsi="MS Gothic" w:hint="eastAsia"/>
                  </w:rPr>
                  <w:t>☐</w:t>
                </w:r>
              </w:sdtContent>
            </w:sdt>
            <w:r w:rsidR="005B14A8">
              <w:t xml:space="preserve"> Autres</w:t>
            </w:r>
            <w:r w:rsidR="00A91BB6">
              <w:t xml:space="preserve"> </w:t>
            </w:r>
            <w:r w:rsidR="00A91BB6" w:rsidRPr="004A584A">
              <w:rPr>
                <w:i/>
                <w:iCs/>
                <w:color w:val="A6A6A6" w:themeColor="background1" w:themeShade="A6"/>
                <w:szCs w:val="20"/>
              </w:rPr>
              <w:t>(à préciser)</w:t>
            </w:r>
          </w:p>
        </w:tc>
        <w:tc>
          <w:tcPr>
            <w:tcW w:w="3005" w:type="dxa"/>
            <w:shd w:val="clear" w:color="auto" w:fill="F2F2F2" w:themeFill="background1" w:themeFillShade="F2"/>
          </w:tcPr>
          <w:p w14:paraId="334276BE" w14:textId="77777777" w:rsidR="005B14A8" w:rsidRDefault="005B14A8" w:rsidP="00C72247"/>
        </w:tc>
        <w:tc>
          <w:tcPr>
            <w:tcW w:w="3006" w:type="dxa"/>
            <w:shd w:val="clear" w:color="auto" w:fill="F2F2F2" w:themeFill="background1" w:themeFillShade="F2"/>
          </w:tcPr>
          <w:p w14:paraId="17D2196A" w14:textId="77777777" w:rsidR="005B14A8" w:rsidRDefault="005B14A8" w:rsidP="00DA31BA">
            <w:pPr>
              <w:tabs>
                <w:tab w:val="center" w:pos="1395"/>
              </w:tabs>
              <w:jc w:val="both"/>
            </w:pPr>
          </w:p>
        </w:tc>
      </w:tr>
    </w:tbl>
    <w:p w14:paraId="23EDCB51" w14:textId="766313DB" w:rsidR="000C71D6" w:rsidRDefault="000C71D6" w:rsidP="000C71D6">
      <w:pPr>
        <w:pStyle w:val="Titre2"/>
      </w:pPr>
      <w:bookmarkStart w:id="37" w:name="_Toc226644780"/>
      <w:bookmarkStart w:id="38" w:name="_Toc226647270"/>
      <w:bookmarkStart w:id="39" w:name="_Toc227162420"/>
      <w:bookmarkStart w:id="40" w:name="_Toc226563102"/>
      <w:bookmarkStart w:id="41" w:name="_Toc226564185"/>
      <w:bookmarkEnd w:id="36"/>
      <w:r>
        <w:t>Thématique(s) prioritaire(s) abordée(s) dans le cadre du projet</w:t>
      </w:r>
      <w:bookmarkEnd w:id="37"/>
      <w:bookmarkEnd w:id="38"/>
      <w:bookmarkEnd w:id="39"/>
      <w:r w:rsidR="00D93DEC" w:rsidRPr="00D93DEC">
        <w:rPr>
          <w:u w:val="none"/>
        </w:rPr>
        <w:t xml:space="preserve"> </w:t>
      </w:r>
      <w:bookmarkEnd w:id="40"/>
      <w:bookmarkEnd w:id="41"/>
    </w:p>
    <w:p w14:paraId="76044BF8" w14:textId="207C6C5E" w:rsidR="00621461" w:rsidRPr="00621461" w:rsidRDefault="00D93DEC" w:rsidP="00D93DEC">
      <w:pPr>
        <w:pStyle w:val="Sous-titre"/>
      </w:pPr>
      <w:r>
        <w:t>Le projet doit répondre à au moins une des thématiques prioritaires ci-dessous.</w:t>
      </w:r>
    </w:p>
    <w:tbl>
      <w:tblPr>
        <w:tblStyle w:val="Tableausimple4"/>
        <w:tblW w:w="79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shd w:val="clear" w:color="auto" w:fill="F2F2F2" w:themeFill="background1" w:themeFillShade="F2"/>
        <w:tblLook w:val="04A0" w:firstRow="1" w:lastRow="0" w:firstColumn="1" w:lastColumn="0" w:noHBand="0" w:noVBand="1"/>
      </w:tblPr>
      <w:tblGrid>
        <w:gridCol w:w="7933"/>
      </w:tblGrid>
      <w:tr w:rsidR="00B815AC" w:rsidRPr="00D93DEC" w14:paraId="033CCD10" w14:textId="77777777" w:rsidTr="00856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shd w:val="clear" w:color="auto" w:fill="F2F2F2" w:themeFill="background1" w:themeFillShade="F2"/>
          </w:tcPr>
          <w:p w14:paraId="0DE64CF2" w14:textId="7FB2F097" w:rsidR="00B815AC" w:rsidRPr="00D93DEC" w:rsidRDefault="0068295F" w:rsidP="000C71D6">
            <w:pPr>
              <w:rPr>
                <w:b w:val="0"/>
                <w:bCs w:val="0"/>
                <w:szCs w:val="20"/>
              </w:rPr>
            </w:pPr>
            <w:sdt>
              <w:sdtPr>
                <w:rPr>
                  <w:szCs w:val="20"/>
                </w:rPr>
                <w:id w:val="47881619"/>
                <w14:checkbox>
                  <w14:checked w14:val="0"/>
                  <w14:checkedState w14:val="2612" w14:font="MS Gothic"/>
                  <w14:uncheckedState w14:val="2610" w14:font="MS Gothic"/>
                </w14:checkbox>
              </w:sdtPr>
              <w:sdtEndPr/>
              <w:sdtContent>
                <w:r w:rsidR="00B815AC">
                  <w:rPr>
                    <w:rFonts w:ascii="MS Gothic" w:eastAsia="MS Gothic" w:hAnsi="MS Gothic" w:hint="eastAsia"/>
                    <w:b w:val="0"/>
                    <w:bCs w:val="0"/>
                    <w:szCs w:val="20"/>
                  </w:rPr>
                  <w:t>☐</w:t>
                </w:r>
              </w:sdtContent>
            </w:sdt>
            <w:r w:rsidR="00B815AC" w:rsidRPr="00D93DEC">
              <w:rPr>
                <w:b w:val="0"/>
                <w:bCs w:val="0"/>
                <w:szCs w:val="20"/>
              </w:rPr>
              <w:t xml:space="preserve"> </w:t>
            </w:r>
            <w:r w:rsidR="005B14A8" w:rsidRPr="005B14A8">
              <w:rPr>
                <w:b w:val="0"/>
                <w:bCs w:val="0"/>
                <w:szCs w:val="20"/>
              </w:rPr>
              <w:t>So</w:t>
            </w:r>
            <w:r w:rsidR="005B14A8">
              <w:rPr>
                <w:b w:val="0"/>
                <w:bCs w:val="0"/>
                <w:szCs w:val="20"/>
              </w:rPr>
              <w:t>lutions aux problématiques</w:t>
            </w:r>
            <w:r w:rsidR="005B14A8" w:rsidRPr="005B14A8">
              <w:rPr>
                <w:b w:val="0"/>
                <w:bCs w:val="0"/>
                <w:szCs w:val="20"/>
              </w:rPr>
              <w:t xml:space="preserve"> intrants</w:t>
            </w:r>
          </w:p>
        </w:tc>
      </w:tr>
      <w:tr w:rsidR="00B815AC" w:rsidRPr="00D93DEC" w14:paraId="4CFEE90A" w14:textId="77777777" w:rsidTr="00856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Pr>
          <w:p w14:paraId="4E938A0C" w14:textId="5DD31C9E" w:rsidR="00B815AC" w:rsidRPr="00D93DEC" w:rsidRDefault="0068295F" w:rsidP="000C71D6">
            <w:pPr>
              <w:rPr>
                <w:b w:val="0"/>
                <w:bCs w:val="0"/>
                <w:szCs w:val="20"/>
              </w:rPr>
            </w:pPr>
            <w:sdt>
              <w:sdtPr>
                <w:rPr>
                  <w:szCs w:val="20"/>
                </w:rPr>
                <w:id w:val="-1284951212"/>
                <w14:checkbox>
                  <w14:checked w14:val="0"/>
                  <w14:checkedState w14:val="2612" w14:font="MS Gothic"/>
                  <w14:uncheckedState w14:val="2610" w14:font="MS Gothic"/>
                </w14:checkbox>
              </w:sdtPr>
              <w:sdtEndPr/>
              <w:sdtContent>
                <w:r w:rsidR="00B815AC">
                  <w:rPr>
                    <w:rFonts w:ascii="MS Gothic" w:eastAsia="MS Gothic" w:hAnsi="MS Gothic" w:hint="eastAsia"/>
                    <w:b w:val="0"/>
                    <w:bCs w:val="0"/>
                    <w:szCs w:val="20"/>
                  </w:rPr>
                  <w:t>☐</w:t>
                </w:r>
              </w:sdtContent>
            </w:sdt>
            <w:r w:rsidR="00B815AC" w:rsidRPr="00B815AC">
              <w:rPr>
                <w:b w:val="0"/>
                <w:bCs w:val="0"/>
                <w:szCs w:val="20"/>
              </w:rPr>
              <w:t xml:space="preserve"> </w:t>
            </w:r>
            <w:r w:rsidR="005B14A8" w:rsidRPr="005B14A8">
              <w:rPr>
                <w:b w:val="0"/>
                <w:bCs w:val="0"/>
                <w:szCs w:val="20"/>
              </w:rPr>
              <w:t>Diversification (</w:t>
            </w:r>
            <w:r w:rsidR="005B14A8" w:rsidRPr="00A91BB6">
              <w:rPr>
                <w:b w:val="0"/>
                <w:bCs w:val="0"/>
                <w:sz w:val="16"/>
                <w:szCs w:val="16"/>
              </w:rPr>
              <w:t>systèmes, assolements, activités, génétique</w:t>
            </w:r>
            <w:r w:rsidR="005B14A8" w:rsidRPr="005B14A8">
              <w:rPr>
                <w:b w:val="0"/>
                <w:bCs w:val="0"/>
                <w:szCs w:val="20"/>
              </w:rPr>
              <w:t>)</w:t>
            </w:r>
          </w:p>
        </w:tc>
      </w:tr>
      <w:tr w:rsidR="00B815AC" w:rsidRPr="00D93DEC" w14:paraId="58EA09CE" w14:textId="77777777" w:rsidTr="00856756">
        <w:tc>
          <w:tcPr>
            <w:cnfStyle w:val="001000000000" w:firstRow="0" w:lastRow="0" w:firstColumn="1" w:lastColumn="0" w:oddVBand="0" w:evenVBand="0" w:oddHBand="0" w:evenHBand="0" w:firstRowFirstColumn="0" w:firstRowLastColumn="0" w:lastRowFirstColumn="0" w:lastRowLastColumn="0"/>
            <w:tcW w:w="7933" w:type="dxa"/>
            <w:shd w:val="clear" w:color="auto" w:fill="F2F2F2" w:themeFill="background1" w:themeFillShade="F2"/>
          </w:tcPr>
          <w:p w14:paraId="6C623B7F" w14:textId="72B0AC81" w:rsidR="00B815AC" w:rsidRDefault="0068295F" w:rsidP="000C71D6">
            <w:pPr>
              <w:rPr>
                <w:b w:val="0"/>
                <w:bCs w:val="0"/>
                <w:szCs w:val="20"/>
              </w:rPr>
            </w:pPr>
            <w:sdt>
              <w:sdtPr>
                <w:rPr>
                  <w:szCs w:val="20"/>
                </w:rPr>
                <w:id w:val="1921440867"/>
                <w14:checkbox>
                  <w14:checked w14:val="0"/>
                  <w14:checkedState w14:val="2612" w14:font="MS Gothic"/>
                  <w14:uncheckedState w14:val="2610" w14:font="MS Gothic"/>
                </w14:checkbox>
              </w:sdtPr>
              <w:sdtEndPr/>
              <w:sdtContent>
                <w:r w:rsidR="00B815AC">
                  <w:rPr>
                    <w:rFonts w:ascii="MS Gothic" w:eastAsia="MS Gothic" w:hAnsi="MS Gothic" w:hint="eastAsia"/>
                    <w:b w:val="0"/>
                    <w:bCs w:val="0"/>
                    <w:szCs w:val="20"/>
                  </w:rPr>
                  <w:t>☐</w:t>
                </w:r>
              </w:sdtContent>
            </w:sdt>
            <w:r w:rsidR="00B815AC" w:rsidRPr="00B815AC">
              <w:rPr>
                <w:b w:val="0"/>
                <w:bCs w:val="0"/>
                <w:szCs w:val="20"/>
              </w:rPr>
              <w:t xml:space="preserve"> </w:t>
            </w:r>
            <w:r w:rsidR="005B14A8" w:rsidRPr="005B14A8">
              <w:rPr>
                <w:b w:val="0"/>
                <w:bCs w:val="0"/>
                <w:szCs w:val="20"/>
              </w:rPr>
              <w:t xml:space="preserve">Modernisation des exploitations </w:t>
            </w:r>
            <w:r w:rsidR="005B14A8" w:rsidRPr="005B14A8">
              <w:rPr>
                <w:b w:val="0"/>
                <w:bCs w:val="0"/>
                <w:sz w:val="16"/>
                <w:szCs w:val="16"/>
              </w:rPr>
              <w:t>(Machinisme, nouvelles technologiques, bâtiments)</w:t>
            </w:r>
          </w:p>
        </w:tc>
      </w:tr>
      <w:tr w:rsidR="00B815AC" w:rsidRPr="00D93DEC" w14:paraId="6715F236" w14:textId="77777777" w:rsidTr="00856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Pr>
          <w:p w14:paraId="6A3EF4F4" w14:textId="608E9391" w:rsidR="00B815AC" w:rsidRPr="00D93DEC" w:rsidRDefault="0068295F" w:rsidP="000C71D6">
            <w:pPr>
              <w:rPr>
                <w:b w:val="0"/>
                <w:bCs w:val="0"/>
                <w:szCs w:val="20"/>
              </w:rPr>
            </w:pPr>
            <w:sdt>
              <w:sdtPr>
                <w:rPr>
                  <w:szCs w:val="20"/>
                </w:rPr>
                <w:id w:val="-2125606926"/>
                <w14:checkbox>
                  <w14:checked w14:val="0"/>
                  <w14:checkedState w14:val="2612" w14:font="MS Gothic"/>
                  <w14:uncheckedState w14:val="2610" w14:font="MS Gothic"/>
                </w14:checkbox>
              </w:sdtPr>
              <w:sdtEndPr/>
              <w:sdtContent>
                <w:r w:rsidR="00B815AC">
                  <w:rPr>
                    <w:rFonts w:ascii="MS Gothic" w:eastAsia="MS Gothic" w:hAnsi="MS Gothic" w:hint="eastAsia"/>
                    <w:b w:val="0"/>
                    <w:bCs w:val="0"/>
                    <w:szCs w:val="20"/>
                  </w:rPr>
                  <w:t>☐</w:t>
                </w:r>
              </w:sdtContent>
            </w:sdt>
            <w:r w:rsidR="00B815AC">
              <w:rPr>
                <w:b w:val="0"/>
                <w:bCs w:val="0"/>
                <w:szCs w:val="20"/>
              </w:rPr>
              <w:t xml:space="preserve"> </w:t>
            </w:r>
            <w:r w:rsidR="005B14A8">
              <w:rPr>
                <w:b w:val="0"/>
                <w:bCs w:val="0"/>
                <w:szCs w:val="20"/>
              </w:rPr>
              <w:t>Développement et v</w:t>
            </w:r>
            <w:r w:rsidR="00B815AC" w:rsidRPr="00D93DEC">
              <w:rPr>
                <w:b w:val="0"/>
                <w:bCs w:val="0"/>
                <w:szCs w:val="20"/>
              </w:rPr>
              <w:t xml:space="preserve">alorisation </w:t>
            </w:r>
            <w:r w:rsidR="005B14A8">
              <w:rPr>
                <w:b w:val="0"/>
                <w:bCs w:val="0"/>
                <w:szCs w:val="20"/>
              </w:rPr>
              <w:t>de la transformation en région</w:t>
            </w:r>
          </w:p>
        </w:tc>
      </w:tr>
      <w:tr w:rsidR="00B815AC" w:rsidRPr="00D93DEC" w14:paraId="3EEFF693" w14:textId="77777777" w:rsidTr="00856756">
        <w:tc>
          <w:tcPr>
            <w:cnfStyle w:val="001000000000" w:firstRow="0" w:lastRow="0" w:firstColumn="1" w:lastColumn="0" w:oddVBand="0" w:evenVBand="0" w:oddHBand="0" w:evenHBand="0" w:firstRowFirstColumn="0" w:firstRowLastColumn="0" w:lastRowFirstColumn="0" w:lastRowLastColumn="0"/>
            <w:tcW w:w="7933" w:type="dxa"/>
            <w:shd w:val="clear" w:color="auto" w:fill="F2F2F2" w:themeFill="background1" w:themeFillShade="F2"/>
          </w:tcPr>
          <w:p w14:paraId="6C2B9F29" w14:textId="41102832" w:rsidR="00B815AC" w:rsidRPr="00D93DEC" w:rsidRDefault="0068295F" w:rsidP="000C71D6">
            <w:pPr>
              <w:rPr>
                <w:b w:val="0"/>
                <w:bCs w:val="0"/>
                <w:szCs w:val="20"/>
              </w:rPr>
            </w:pPr>
            <w:sdt>
              <w:sdtPr>
                <w:rPr>
                  <w:szCs w:val="20"/>
                </w:rPr>
                <w:id w:val="-57248636"/>
                <w14:checkbox>
                  <w14:checked w14:val="0"/>
                  <w14:checkedState w14:val="2612" w14:font="MS Gothic"/>
                  <w14:uncheckedState w14:val="2610" w14:font="MS Gothic"/>
                </w14:checkbox>
              </w:sdtPr>
              <w:sdtEndPr/>
              <w:sdtContent>
                <w:r w:rsidR="00B815AC">
                  <w:rPr>
                    <w:rFonts w:ascii="MS Gothic" w:eastAsia="MS Gothic" w:hAnsi="MS Gothic" w:hint="eastAsia"/>
                    <w:b w:val="0"/>
                    <w:bCs w:val="0"/>
                    <w:szCs w:val="20"/>
                  </w:rPr>
                  <w:t>☐</w:t>
                </w:r>
              </w:sdtContent>
            </w:sdt>
            <w:r w:rsidR="00B815AC" w:rsidRPr="00B815AC">
              <w:rPr>
                <w:b w:val="0"/>
                <w:bCs w:val="0"/>
                <w:szCs w:val="20"/>
              </w:rPr>
              <w:t xml:space="preserve"> </w:t>
            </w:r>
            <w:r w:rsidR="005B14A8" w:rsidRPr="005B14A8">
              <w:rPr>
                <w:b w:val="0"/>
                <w:bCs w:val="0"/>
                <w:szCs w:val="20"/>
              </w:rPr>
              <w:t>Modernisation industrielle</w:t>
            </w:r>
          </w:p>
        </w:tc>
      </w:tr>
      <w:tr w:rsidR="00B815AC" w:rsidRPr="00D93DEC" w14:paraId="588E6EB3" w14:textId="77777777" w:rsidTr="009C2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Pr>
          <w:p w14:paraId="10306D0B" w14:textId="55BDAA37" w:rsidR="00B815AC" w:rsidRDefault="0068295F" w:rsidP="000C71D6">
            <w:pPr>
              <w:rPr>
                <w:b w:val="0"/>
                <w:bCs w:val="0"/>
                <w:szCs w:val="20"/>
              </w:rPr>
            </w:pPr>
            <w:sdt>
              <w:sdtPr>
                <w:rPr>
                  <w:szCs w:val="20"/>
                </w:rPr>
                <w:id w:val="-377245981"/>
                <w14:checkbox>
                  <w14:checked w14:val="0"/>
                  <w14:checkedState w14:val="2612" w14:font="MS Gothic"/>
                  <w14:uncheckedState w14:val="2610" w14:font="MS Gothic"/>
                </w14:checkbox>
              </w:sdtPr>
              <w:sdtEndPr/>
              <w:sdtContent>
                <w:r w:rsidR="00B815AC">
                  <w:rPr>
                    <w:rFonts w:ascii="MS Gothic" w:eastAsia="MS Gothic" w:hAnsi="MS Gothic" w:hint="eastAsia"/>
                    <w:b w:val="0"/>
                    <w:bCs w:val="0"/>
                    <w:szCs w:val="20"/>
                  </w:rPr>
                  <w:t>☐</w:t>
                </w:r>
              </w:sdtContent>
            </w:sdt>
            <w:r w:rsidR="00B815AC" w:rsidRPr="00B815AC">
              <w:rPr>
                <w:b w:val="0"/>
                <w:bCs w:val="0"/>
                <w:szCs w:val="20"/>
              </w:rPr>
              <w:t xml:space="preserve"> Renouvellement des générations</w:t>
            </w:r>
          </w:p>
        </w:tc>
      </w:tr>
      <w:tr w:rsidR="00B815AC" w:rsidRPr="00D93DEC" w14:paraId="2FB1F1D3" w14:textId="77777777" w:rsidTr="00A91BB6">
        <w:tc>
          <w:tcPr>
            <w:cnfStyle w:val="001000000000" w:firstRow="0" w:lastRow="0" w:firstColumn="1" w:lastColumn="0" w:oddVBand="0" w:evenVBand="0" w:oddHBand="0" w:evenHBand="0" w:firstRowFirstColumn="0" w:firstRowLastColumn="0" w:lastRowFirstColumn="0" w:lastRowLastColumn="0"/>
            <w:tcW w:w="7933" w:type="dxa"/>
            <w:shd w:val="clear" w:color="auto" w:fill="F2F2F2" w:themeFill="background1" w:themeFillShade="F2"/>
          </w:tcPr>
          <w:p w14:paraId="789CE5C6" w14:textId="249748A4" w:rsidR="00B815AC" w:rsidRDefault="0068295F" w:rsidP="000C71D6">
            <w:pPr>
              <w:rPr>
                <w:b w:val="0"/>
                <w:bCs w:val="0"/>
                <w:szCs w:val="20"/>
              </w:rPr>
            </w:pPr>
            <w:sdt>
              <w:sdtPr>
                <w:rPr>
                  <w:szCs w:val="20"/>
                </w:rPr>
                <w:id w:val="-1461877327"/>
                <w14:checkbox>
                  <w14:checked w14:val="0"/>
                  <w14:checkedState w14:val="2612" w14:font="MS Gothic"/>
                  <w14:uncheckedState w14:val="2610" w14:font="MS Gothic"/>
                </w14:checkbox>
              </w:sdtPr>
              <w:sdtEndPr/>
              <w:sdtContent>
                <w:r w:rsidR="00B815AC" w:rsidRPr="00A91BB6">
                  <w:rPr>
                    <w:rFonts w:ascii="Segoe UI Symbol" w:hAnsi="Segoe UI Symbol" w:cs="Segoe UI Symbol"/>
                    <w:b w:val="0"/>
                    <w:bCs w:val="0"/>
                    <w:szCs w:val="20"/>
                  </w:rPr>
                  <w:t>☐</w:t>
                </w:r>
              </w:sdtContent>
            </w:sdt>
            <w:r w:rsidR="00B815AC" w:rsidRPr="00D93DEC">
              <w:rPr>
                <w:b w:val="0"/>
                <w:bCs w:val="0"/>
                <w:szCs w:val="20"/>
              </w:rPr>
              <w:t xml:space="preserve"> </w:t>
            </w:r>
            <w:r w:rsidR="00856756">
              <w:rPr>
                <w:b w:val="0"/>
                <w:bCs w:val="0"/>
                <w:szCs w:val="20"/>
              </w:rPr>
              <w:t>Innovation, r</w:t>
            </w:r>
            <w:r w:rsidR="00B815AC" w:rsidRPr="00D93DEC">
              <w:rPr>
                <w:b w:val="0"/>
                <w:bCs w:val="0"/>
                <w:szCs w:val="20"/>
              </w:rPr>
              <w:t>echerche et développement</w:t>
            </w:r>
          </w:p>
        </w:tc>
      </w:tr>
      <w:tr w:rsidR="005B14A8" w:rsidRPr="00D93DEC" w14:paraId="5A2B2C22" w14:textId="77777777" w:rsidTr="00856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Pr>
          <w:p w14:paraId="77B79DBC" w14:textId="7C7FCD7E" w:rsidR="005B14A8" w:rsidRPr="005B14A8" w:rsidRDefault="0068295F" w:rsidP="000C71D6">
            <w:pPr>
              <w:rPr>
                <w:b w:val="0"/>
                <w:bCs w:val="0"/>
                <w:szCs w:val="20"/>
              </w:rPr>
            </w:pPr>
            <w:sdt>
              <w:sdtPr>
                <w:rPr>
                  <w:szCs w:val="20"/>
                </w:rPr>
                <w:id w:val="-848250822"/>
                <w14:checkbox>
                  <w14:checked w14:val="0"/>
                  <w14:checkedState w14:val="2612" w14:font="MS Gothic"/>
                  <w14:uncheckedState w14:val="2610" w14:font="MS Gothic"/>
                </w14:checkbox>
              </w:sdtPr>
              <w:sdtEndPr/>
              <w:sdtContent>
                <w:r w:rsidR="005B14A8" w:rsidRPr="00A91BB6">
                  <w:rPr>
                    <w:rFonts w:ascii="Segoe UI Symbol" w:hAnsi="Segoe UI Symbol" w:cs="Segoe UI Symbol"/>
                    <w:b w:val="0"/>
                    <w:bCs w:val="0"/>
                    <w:szCs w:val="20"/>
                  </w:rPr>
                  <w:t>☐</w:t>
                </w:r>
              </w:sdtContent>
            </w:sdt>
            <w:r w:rsidR="005B14A8">
              <w:rPr>
                <w:b w:val="0"/>
                <w:bCs w:val="0"/>
                <w:szCs w:val="20"/>
              </w:rPr>
              <w:t xml:space="preserve"> </w:t>
            </w:r>
            <w:r w:rsidR="005B14A8" w:rsidRPr="005B14A8">
              <w:rPr>
                <w:b w:val="0"/>
                <w:bCs w:val="0"/>
                <w:szCs w:val="20"/>
              </w:rPr>
              <w:t>Adaptation au changement climatique</w:t>
            </w:r>
          </w:p>
        </w:tc>
      </w:tr>
      <w:tr w:rsidR="005B14A8" w:rsidRPr="00D93DEC" w14:paraId="0FC89719" w14:textId="77777777" w:rsidTr="00A91BB6">
        <w:tc>
          <w:tcPr>
            <w:cnfStyle w:val="001000000000" w:firstRow="0" w:lastRow="0" w:firstColumn="1" w:lastColumn="0" w:oddVBand="0" w:evenVBand="0" w:oddHBand="0" w:evenHBand="0" w:firstRowFirstColumn="0" w:firstRowLastColumn="0" w:lastRowFirstColumn="0" w:lastRowLastColumn="0"/>
            <w:tcW w:w="7933" w:type="dxa"/>
            <w:shd w:val="clear" w:color="auto" w:fill="F2F2F2" w:themeFill="background1" w:themeFillShade="F2"/>
          </w:tcPr>
          <w:p w14:paraId="65CD4B24" w14:textId="049C444B" w:rsidR="005B14A8" w:rsidRDefault="0068295F" w:rsidP="000C71D6">
            <w:pPr>
              <w:rPr>
                <w:b w:val="0"/>
                <w:bCs w:val="0"/>
                <w:szCs w:val="20"/>
              </w:rPr>
            </w:pPr>
            <w:sdt>
              <w:sdtPr>
                <w:rPr>
                  <w:szCs w:val="20"/>
                </w:rPr>
                <w:id w:val="43193925"/>
                <w14:checkbox>
                  <w14:checked w14:val="0"/>
                  <w14:checkedState w14:val="2612" w14:font="MS Gothic"/>
                  <w14:uncheckedState w14:val="2610" w14:font="MS Gothic"/>
                </w14:checkbox>
              </w:sdtPr>
              <w:sdtEndPr/>
              <w:sdtContent>
                <w:r w:rsidR="005B14A8" w:rsidRPr="00A91BB6">
                  <w:rPr>
                    <w:rFonts w:ascii="Segoe UI Symbol" w:hAnsi="Segoe UI Symbol" w:cs="Segoe UI Symbol"/>
                    <w:b w:val="0"/>
                    <w:bCs w:val="0"/>
                    <w:szCs w:val="20"/>
                  </w:rPr>
                  <w:t>☐</w:t>
                </w:r>
              </w:sdtContent>
            </w:sdt>
            <w:r w:rsidR="005B14A8">
              <w:rPr>
                <w:b w:val="0"/>
                <w:bCs w:val="0"/>
                <w:szCs w:val="20"/>
              </w:rPr>
              <w:t xml:space="preserve"> Information et sensibilisation du consommateur</w:t>
            </w:r>
          </w:p>
        </w:tc>
      </w:tr>
      <w:tr w:rsidR="00B97F79" w:rsidRPr="00D93DEC" w14:paraId="2219485B" w14:textId="77777777" w:rsidTr="009C2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Pr>
          <w:p w14:paraId="0E8F14AF" w14:textId="5AB5F18F" w:rsidR="00B97F79" w:rsidRPr="004A584A" w:rsidRDefault="0068295F" w:rsidP="000C71D6">
            <w:pPr>
              <w:rPr>
                <w:b w:val="0"/>
                <w:bCs w:val="0"/>
                <w:szCs w:val="20"/>
              </w:rPr>
            </w:pPr>
            <w:sdt>
              <w:sdtPr>
                <w:rPr>
                  <w:szCs w:val="20"/>
                </w:rPr>
                <w:id w:val="1114174012"/>
                <w14:checkbox>
                  <w14:checked w14:val="0"/>
                  <w14:checkedState w14:val="2612" w14:font="MS Gothic"/>
                  <w14:uncheckedState w14:val="2610" w14:font="MS Gothic"/>
                </w14:checkbox>
              </w:sdtPr>
              <w:sdtEndPr/>
              <w:sdtContent>
                <w:r w:rsidR="004A584A">
                  <w:rPr>
                    <w:rFonts w:ascii="MS Gothic" w:eastAsia="MS Gothic" w:hAnsi="MS Gothic" w:hint="eastAsia"/>
                    <w:b w:val="0"/>
                    <w:bCs w:val="0"/>
                    <w:szCs w:val="20"/>
                  </w:rPr>
                  <w:t>☐</w:t>
                </w:r>
              </w:sdtContent>
            </w:sdt>
            <w:r w:rsidR="002A5DCB" w:rsidRPr="004A584A">
              <w:rPr>
                <w:b w:val="0"/>
                <w:bCs w:val="0"/>
                <w:szCs w:val="20"/>
              </w:rPr>
              <w:t xml:space="preserve"> </w:t>
            </w:r>
            <w:r w:rsidR="00B97F79" w:rsidRPr="004A584A">
              <w:rPr>
                <w:b w:val="0"/>
                <w:bCs w:val="0"/>
                <w:szCs w:val="20"/>
              </w:rPr>
              <w:t xml:space="preserve">Autre </w:t>
            </w:r>
            <w:r w:rsidR="00B97F79" w:rsidRPr="004A584A">
              <w:rPr>
                <w:b w:val="0"/>
                <w:bCs w:val="0"/>
                <w:i/>
                <w:iCs/>
                <w:color w:val="A6A6A6" w:themeColor="background1" w:themeShade="A6"/>
                <w:szCs w:val="20"/>
              </w:rPr>
              <w:t>(à préciser)</w:t>
            </w:r>
          </w:p>
        </w:tc>
      </w:tr>
    </w:tbl>
    <w:p w14:paraId="61904DF7" w14:textId="64875389" w:rsidR="004A584A" w:rsidRDefault="000C71D6" w:rsidP="004A584A">
      <w:pPr>
        <w:pStyle w:val="Titre2"/>
      </w:pPr>
      <w:bookmarkStart w:id="42" w:name="_Toc226563103"/>
      <w:bookmarkStart w:id="43" w:name="_Toc226564186"/>
      <w:bookmarkStart w:id="44" w:name="_Toc226644781"/>
      <w:bookmarkStart w:id="45" w:name="_Toc226647271"/>
      <w:bookmarkStart w:id="46" w:name="_Toc227162421"/>
      <w:r>
        <w:t>Périmètre géographique</w:t>
      </w:r>
      <w:bookmarkEnd w:id="42"/>
      <w:bookmarkEnd w:id="43"/>
      <w:bookmarkEnd w:id="44"/>
      <w:bookmarkEnd w:id="45"/>
      <w:bookmarkEnd w:id="46"/>
    </w:p>
    <w:tbl>
      <w:tblPr>
        <w:tblStyle w:val="Grilledutableau"/>
        <w:tblpPr w:leftFromText="141" w:rightFromText="141" w:vertAnchor="text" w:horzAnchor="margin" w:tblpY="133"/>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9016"/>
      </w:tblGrid>
      <w:tr w:rsidR="004A584A" w:rsidRPr="004A584A" w14:paraId="7A971F12" w14:textId="77777777" w:rsidTr="00D76C52">
        <w:trPr>
          <w:trHeight w:val="681"/>
        </w:trPr>
        <w:tc>
          <w:tcPr>
            <w:tcW w:w="9016" w:type="dxa"/>
            <w:shd w:val="clear" w:color="auto" w:fill="F2F2F2" w:themeFill="background1" w:themeFillShade="F2"/>
          </w:tcPr>
          <w:p w14:paraId="766C6138" w14:textId="77777777" w:rsidR="004A584A" w:rsidRPr="004A584A" w:rsidRDefault="004A584A" w:rsidP="004A584A">
            <w:pPr>
              <w:spacing w:line="259" w:lineRule="auto"/>
              <w:rPr>
                <w:u w:val="single"/>
              </w:rPr>
            </w:pPr>
          </w:p>
          <w:p w14:paraId="36DA951C" w14:textId="77777777" w:rsidR="004A584A" w:rsidRPr="004A584A" w:rsidRDefault="004A584A" w:rsidP="004A584A">
            <w:pPr>
              <w:spacing w:line="259" w:lineRule="auto"/>
            </w:pPr>
          </w:p>
        </w:tc>
      </w:tr>
    </w:tbl>
    <w:p w14:paraId="42BD58F5" w14:textId="3F61103B" w:rsidR="00C90E9B" w:rsidRDefault="00C90E9B" w:rsidP="00D10E9B">
      <w:pPr>
        <w:pStyle w:val="Titre1"/>
      </w:pPr>
      <w:bookmarkStart w:id="47" w:name="_Toc226564187"/>
      <w:bookmarkStart w:id="48" w:name="_Toc226644782"/>
      <w:bookmarkStart w:id="49" w:name="_Toc227162422"/>
      <w:r>
        <w:t>Partenariat et équipe projet</w:t>
      </w:r>
      <w:bookmarkEnd w:id="47"/>
      <w:bookmarkEnd w:id="48"/>
      <w:bookmarkEnd w:id="49"/>
      <w:r>
        <w:t xml:space="preserve"> </w:t>
      </w:r>
    </w:p>
    <w:p w14:paraId="67AA43F5" w14:textId="61CCD7BD" w:rsidR="00D10E9B" w:rsidRPr="00D10E9B" w:rsidRDefault="00D10E9B" w:rsidP="00C90E9B">
      <w:pPr>
        <w:pStyle w:val="Titre2"/>
      </w:pPr>
      <w:bookmarkStart w:id="50" w:name="_Toc226644783"/>
      <w:bookmarkStart w:id="51" w:name="_Toc226647273"/>
      <w:bookmarkStart w:id="52" w:name="_Toc227162423"/>
      <w:bookmarkStart w:id="53" w:name="_Toc226563105"/>
      <w:bookmarkStart w:id="54" w:name="_Toc226564188"/>
      <w:r w:rsidRPr="00D10E9B">
        <w:t>Identification du porteur de projet</w:t>
      </w:r>
      <w:bookmarkEnd w:id="50"/>
      <w:bookmarkEnd w:id="51"/>
      <w:bookmarkEnd w:id="52"/>
      <w:r w:rsidR="00374114" w:rsidRPr="00374114">
        <w:rPr>
          <w:u w:val="none"/>
        </w:rPr>
        <w:t xml:space="preserve"> </w:t>
      </w:r>
      <w:bookmarkEnd w:id="53"/>
      <w:bookmarkEnd w:id="54"/>
    </w:p>
    <w:p w14:paraId="09FE0E0F" w14:textId="77777777" w:rsidR="00D10E9B" w:rsidRPr="00D10E9B" w:rsidRDefault="00D10E9B" w:rsidP="00374114">
      <w:pPr>
        <w:pStyle w:val="Sous-titre"/>
        <w:contextualSpacing/>
      </w:pPr>
      <w:r w:rsidRPr="00D10E9B">
        <w:t>Raison sociale de la structure cheffe de file</w:t>
      </w:r>
    </w:p>
    <w:p w14:paraId="5C37B132" w14:textId="726E192F" w:rsidR="00D10E9B" w:rsidRPr="00D10E9B" w:rsidRDefault="00D10E9B" w:rsidP="00A64B33">
      <w:pPr>
        <w:pStyle w:val="Sous-titre"/>
      </w:pPr>
      <w:r w:rsidRPr="00D10E9B">
        <w:t>Nom/prénom, fonction et coordonnées de la personne-ressource au sein de la structure</w:t>
      </w:r>
    </w:p>
    <w:tbl>
      <w:tblPr>
        <w:tblStyle w:val="Grilledutableau"/>
        <w:tblpPr w:leftFromText="141" w:rightFromText="141" w:vertAnchor="text" w:horzAnchor="margin" w:tblpY="19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6"/>
      </w:tblGrid>
      <w:tr w:rsidR="00D10E9B" w:rsidRPr="00D10E9B" w14:paraId="36BF5F4B" w14:textId="77777777" w:rsidTr="00217FA2">
        <w:trPr>
          <w:trHeight w:val="1890"/>
        </w:trPr>
        <w:tc>
          <w:tcPr>
            <w:tcW w:w="9016" w:type="dxa"/>
            <w:shd w:val="clear" w:color="auto" w:fill="F2F2F2" w:themeFill="background1" w:themeFillShade="F2"/>
          </w:tcPr>
          <w:p w14:paraId="4C8573FC" w14:textId="77777777" w:rsidR="00D10E9B" w:rsidRPr="00D10E9B" w:rsidRDefault="00D10E9B" w:rsidP="00A64B33"/>
        </w:tc>
      </w:tr>
    </w:tbl>
    <w:p w14:paraId="4E0E823D" w14:textId="0A7D4C99" w:rsidR="00D10E9B" w:rsidRDefault="00C90E9B" w:rsidP="00C90E9B">
      <w:pPr>
        <w:pStyle w:val="Titre2"/>
      </w:pPr>
      <w:bookmarkStart w:id="55" w:name="_Toc226644784"/>
      <w:bookmarkStart w:id="56" w:name="_Toc226647274"/>
      <w:bookmarkStart w:id="57" w:name="_Toc227162424"/>
      <w:bookmarkStart w:id="58" w:name="_Toc226563106"/>
      <w:bookmarkStart w:id="59" w:name="_Toc226564189"/>
      <w:r w:rsidRPr="00C90E9B">
        <w:t xml:space="preserve">Les partenaires </w:t>
      </w:r>
      <w:r w:rsidR="00E6236A">
        <w:t xml:space="preserve">(de la chaine de valeur agricole) </w:t>
      </w:r>
      <w:r>
        <w:t>confirmés ou pressentis</w:t>
      </w:r>
      <w:bookmarkEnd w:id="55"/>
      <w:bookmarkEnd w:id="56"/>
      <w:bookmarkEnd w:id="57"/>
      <w:r w:rsidRPr="00E6236A">
        <w:rPr>
          <w:u w:val="none"/>
        </w:rPr>
        <w:t xml:space="preserve"> </w:t>
      </w:r>
      <w:bookmarkEnd w:id="58"/>
      <w:bookmarkEnd w:id="59"/>
    </w:p>
    <w:p w14:paraId="65129162" w14:textId="0F52B039" w:rsidR="00217FA2" w:rsidRPr="00217FA2" w:rsidRDefault="00374114" w:rsidP="00217FA2">
      <w:pPr>
        <w:pStyle w:val="Sous-titre"/>
      </w:pPr>
      <w:r>
        <w:t>Compléter le tableau ci-dessous</w:t>
      </w:r>
    </w:p>
    <w:tbl>
      <w:tblPr>
        <w:tblStyle w:val="TableauGrille5Fonc-Accentuation3"/>
        <w:tblW w:w="892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Layout w:type="fixed"/>
        <w:tblLook w:val="0400" w:firstRow="0" w:lastRow="0" w:firstColumn="0" w:lastColumn="0" w:noHBand="0" w:noVBand="1"/>
      </w:tblPr>
      <w:tblGrid>
        <w:gridCol w:w="1129"/>
        <w:gridCol w:w="2835"/>
        <w:gridCol w:w="3686"/>
        <w:gridCol w:w="1276"/>
      </w:tblGrid>
      <w:tr w:rsidR="00133901" w:rsidRPr="003E209A" w14:paraId="14575649" w14:textId="77777777" w:rsidTr="00363514">
        <w:trPr>
          <w:cnfStyle w:val="000000100000" w:firstRow="0" w:lastRow="0" w:firstColumn="0" w:lastColumn="0" w:oddVBand="0" w:evenVBand="0" w:oddHBand="1" w:evenHBand="0" w:firstRowFirstColumn="0" w:firstRowLastColumn="0" w:lastRowFirstColumn="0" w:lastRowLastColumn="0"/>
          <w:trHeight w:val="674"/>
        </w:trPr>
        <w:tc>
          <w:tcPr>
            <w:tcW w:w="1129" w:type="dxa"/>
          </w:tcPr>
          <w:p w14:paraId="7293F3D0" w14:textId="33454BCB" w:rsidR="00133901" w:rsidRPr="003E209A" w:rsidRDefault="00133901" w:rsidP="003E209A">
            <w:pPr>
              <w:spacing w:after="160" w:line="259" w:lineRule="auto"/>
              <w:jc w:val="center"/>
              <w:rPr>
                <w:b/>
                <w:bCs/>
                <w:lang w:val="fr"/>
              </w:rPr>
            </w:pPr>
          </w:p>
        </w:tc>
        <w:tc>
          <w:tcPr>
            <w:tcW w:w="2835" w:type="dxa"/>
            <w:vAlign w:val="center"/>
          </w:tcPr>
          <w:p w14:paraId="56C82FED" w14:textId="7EC76926" w:rsidR="00133901" w:rsidRPr="003E209A" w:rsidRDefault="00133901" w:rsidP="009459FB">
            <w:pPr>
              <w:spacing w:after="160"/>
              <w:jc w:val="center"/>
              <w:rPr>
                <w:b/>
                <w:bCs/>
                <w:lang w:val="fr"/>
              </w:rPr>
            </w:pPr>
            <w:r w:rsidRPr="00374114">
              <w:rPr>
                <w:b/>
                <w:bCs/>
                <w:lang w:val="fr"/>
              </w:rPr>
              <w:t>Raison sociale</w:t>
            </w:r>
            <w:r>
              <w:rPr>
                <w:b/>
                <w:bCs/>
                <w:lang w:val="fr"/>
              </w:rPr>
              <w:t xml:space="preserve"> de la structure</w:t>
            </w:r>
          </w:p>
        </w:tc>
        <w:tc>
          <w:tcPr>
            <w:tcW w:w="3686" w:type="dxa"/>
            <w:vAlign w:val="center"/>
          </w:tcPr>
          <w:p w14:paraId="30FD63EE" w14:textId="1EF92D46" w:rsidR="00133901" w:rsidRPr="003E209A" w:rsidRDefault="00133901" w:rsidP="009459FB">
            <w:pPr>
              <w:spacing w:after="160" w:line="259" w:lineRule="auto"/>
              <w:jc w:val="center"/>
              <w:rPr>
                <w:b/>
                <w:bCs/>
                <w:lang w:val="fr"/>
              </w:rPr>
            </w:pPr>
            <w:r>
              <w:rPr>
                <w:b/>
                <w:bCs/>
                <w:lang w:val="fr"/>
              </w:rPr>
              <w:t>Activité principale</w:t>
            </w:r>
          </w:p>
        </w:tc>
        <w:tc>
          <w:tcPr>
            <w:tcW w:w="1276" w:type="dxa"/>
            <w:vAlign w:val="center"/>
          </w:tcPr>
          <w:p w14:paraId="03EF748F" w14:textId="3E147577" w:rsidR="00133901" w:rsidRPr="003E209A" w:rsidRDefault="00133901" w:rsidP="009459FB">
            <w:pPr>
              <w:spacing w:after="160" w:line="259" w:lineRule="auto"/>
              <w:jc w:val="center"/>
              <w:rPr>
                <w:b/>
                <w:bCs/>
                <w:lang w:val="fr"/>
              </w:rPr>
            </w:pPr>
            <w:r>
              <w:rPr>
                <w:b/>
                <w:bCs/>
                <w:lang w:val="fr"/>
              </w:rPr>
              <w:t xml:space="preserve">PC ou PP </w:t>
            </w:r>
            <w:r w:rsidRPr="009459FB">
              <w:rPr>
                <w:color w:val="00B0F0"/>
                <w:lang w:val="fr"/>
              </w:rPr>
              <w:t>*</w:t>
            </w:r>
          </w:p>
        </w:tc>
      </w:tr>
      <w:tr w:rsidR="00133901" w:rsidRPr="003E209A" w14:paraId="4805E174" w14:textId="77777777" w:rsidTr="00363514">
        <w:tc>
          <w:tcPr>
            <w:tcW w:w="1129" w:type="dxa"/>
            <w:shd w:val="clear" w:color="auto" w:fill="F2F2F2" w:themeFill="background1" w:themeFillShade="F2"/>
            <w:vAlign w:val="center"/>
          </w:tcPr>
          <w:p w14:paraId="7595FB2B" w14:textId="64FF6EAB" w:rsidR="00133901" w:rsidRPr="009459FB" w:rsidRDefault="00133901" w:rsidP="009459FB">
            <w:pPr>
              <w:spacing w:after="160" w:line="259" w:lineRule="auto"/>
              <w:jc w:val="center"/>
              <w:rPr>
                <w:sz w:val="16"/>
                <w:szCs w:val="16"/>
                <w:lang w:val="fr"/>
              </w:rPr>
            </w:pPr>
            <w:r w:rsidRPr="009459FB">
              <w:rPr>
                <w:sz w:val="16"/>
                <w:szCs w:val="16"/>
                <w:lang w:val="fr"/>
              </w:rPr>
              <w:t>Chef de file</w:t>
            </w:r>
          </w:p>
        </w:tc>
        <w:tc>
          <w:tcPr>
            <w:tcW w:w="2835" w:type="dxa"/>
            <w:shd w:val="clear" w:color="auto" w:fill="F2F2F2" w:themeFill="background1" w:themeFillShade="F2"/>
          </w:tcPr>
          <w:p w14:paraId="2BAF337C" w14:textId="77777777" w:rsidR="00133901" w:rsidRPr="003E209A" w:rsidRDefault="00133901" w:rsidP="003E209A">
            <w:pPr>
              <w:spacing w:after="160"/>
              <w:rPr>
                <w:lang w:val="fr"/>
              </w:rPr>
            </w:pPr>
          </w:p>
        </w:tc>
        <w:tc>
          <w:tcPr>
            <w:tcW w:w="3686" w:type="dxa"/>
            <w:shd w:val="clear" w:color="auto" w:fill="F2F2F2" w:themeFill="background1" w:themeFillShade="F2"/>
          </w:tcPr>
          <w:p w14:paraId="15D199DC" w14:textId="61E62E2B" w:rsidR="00133901" w:rsidRPr="003E209A" w:rsidRDefault="00133901" w:rsidP="003E209A">
            <w:pPr>
              <w:spacing w:after="160" w:line="259" w:lineRule="auto"/>
              <w:rPr>
                <w:lang w:val="fr"/>
              </w:rPr>
            </w:pPr>
          </w:p>
        </w:tc>
        <w:tc>
          <w:tcPr>
            <w:tcW w:w="1276" w:type="dxa"/>
            <w:shd w:val="clear" w:color="auto" w:fill="F2F2F2" w:themeFill="background1" w:themeFillShade="F2"/>
          </w:tcPr>
          <w:p w14:paraId="25083C81" w14:textId="77777777" w:rsidR="00133901" w:rsidRPr="003E209A" w:rsidRDefault="00133901" w:rsidP="003E209A">
            <w:pPr>
              <w:spacing w:after="160" w:line="259" w:lineRule="auto"/>
              <w:rPr>
                <w:lang w:val="fr"/>
              </w:rPr>
            </w:pPr>
          </w:p>
        </w:tc>
      </w:tr>
      <w:tr w:rsidR="00133901" w:rsidRPr="003E209A" w14:paraId="2BD8E44D" w14:textId="77777777" w:rsidTr="00363514">
        <w:trPr>
          <w:cnfStyle w:val="000000100000" w:firstRow="0" w:lastRow="0" w:firstColumn="0" w:lastColumn="0" w:oddVBand="0" w:evenVBand="0" w:oddHBand="1" w:evenHBand="0" w:firstRowFirstColumn="0" w:firstRowLastColumn="0" w:lastRowFirstColumn="0" w:lastRowLastColumn="0"/>
        </w:trPr>
        <w:tc>
          <w:tcPr>
            <w:tcW w:w="1129" w:type="dxa"/>
            <w:shd w:val="clear" w:color="auto" w:fill="D9D9D9" w:themeFill="background1" w:themeFillShade="D9"/>
            <w:vAlign w:val="center"/>
          </w:tcPr>
          <w:p w14:paraId="24A6E8A6" w14:textId="0CF9C7FA" w:rsidR="00133901" w:rsidRPr="009459FB" w:rsidRDefault="00133901" w:rsidP="009459FB">
            <w:pPr>
              <w:spacing w:after="160" w:line="259" w:lineRule="auto"/>
              <w:jc w:val="center"/>
              <w:rPr>
                <w:sz w:val="16"/>
                <w:szCs w:val="16"/>
                <w:lang w:val="fr"/>
              </w:rPr>
            </w:pPr>
            <w:r w:rsidRPr="009459FB">
              <w:rPr>
                <w:sz w:val="16"/>
                <w:szCs w:val="16"/>
                <w:lang w:val="fr"/>
              </w:rPr>
              <w:t>Partenaire</w:t>
            </w:r>
          </w:p>
        </w:tc>
        <w:tc>
          <w:tcPr>
            <w:tcW w:w="2835" w:type="dxa"/>
            <w:shd w:val="clear" w:color="auto" w:fill="D9D9D9" w:themeFill="background1" w:themeFillShade="D9"/>
          </w:tcPr>
          <w:p w14:paraId="51D07AE3" w14:textId="77777777" w:rsidR="00133901" w:rsidRPr="003E209A" w:rsidRDefault="00133901" w:rsidP="003E209A">
            <w:pPr>
              <w:spacing w:after="160"/>
              <w:rPr>
                <w:lang w:val="fr"/>
              </w:rPr>
            </w:pPr>
          </w:p>
        </w:tc>
        <w:tc>
          <w:tcPr>
            <w:tcW w:w="3686" w:type="dxa"/>
            <w:shd w:val="clear" w:color="auto" w:fill="D9D9D9" w:themeFill="background1" w:themeFillShade="D9"/>
          </w:tcPr>
          <w:p w14:paraId="3237E30D" w14:textId="6E68B83C" w:rsidR="00133901" w:rsidRPr="003E209A" w:rsidRDefault="00133901" w:rsidP="003E209A">
            <w:pPr>
              <w:spacing w:after="160" w:line="259" w:lineRule="auto"/>
              <w:rPr>
                <w:lang w:val="fr"/>
              </w:rPr>
            </w:pPr>
          </w:p>
        </w:tc>
        <w:tc>
          <w:tcPr>
            <w:tcW w:w="1276" w:type="dxa"/>
            <w:shd w:val="clear" w:color="auto" w:fill="D9D9D9" w:themeFill="background1" w:themeFillShade="D9"/>
          </w:tcPr>
          <w:p w14:paraId="250E2CC9" w14:textId="77777777" w:rsidR="00133901" w:rsidRPr="003E209A" w:rsidRDefault="00133901" w:rsidP="003E209A">
            <w:pPr>
              <w:spacing w:after="160" w:line="259" w:lineRule="auto"/>
              <w:rPr>
                <w:lang w:val="fr"/>
              </w:rPr>
            </w:pPr>
          </w:p>
        </w:tc>
      </w:tr>
      <w:tr w:rsidR="00133901" w:rsidRPr="003E209A" w14:paraId="279ECDC3" w14:textId="77777777" w:rsidTr="00363514">
        <w:tc>
          <w:tcPr>
            <w:tcW w:w="1129" w:type="dxa"/>
            <w:shd w:val="clear" w:color="auto" w:fill="F2F2F2" w:themeFill="background1" w:themeFillShade="F2"/>
            <w:vAlign w:val="center"/>
          </w:tcPr>
          <w:p w14:paraId="3ABB2A2D" w14:textId="141E63B8" w:rsidR="00133901" w:rsidRPr="009459FB" w:rsidRDefault="00133901" w:rsidP="009459FB">
            <w:pPr>
              <w:spacing w:after="160" w:line="259" w:lineRule="auto"/>
              <w:jc w:val="center"/>
              <w:rPr>
                <w:sz w:val="16"/>
                <w:szCs w:val="16"/>
                <w:lang w:val="fr"/>
              </w:rPr>
            </w:pPr>
            <w:r w:rsidRPr="009459FB">
              <w:rPr>
                <w:sz w:val="16"/>
                <w:szCs w:val="16"/>
                <w:lang w:val="fr"/>
              </w:rPr>
              <w:t>Partenaire</w:t>
            </w:r>
          </w:p>
        </w:tc>
        <w:tc>
          <w:tcPr>
            <w:tcW w:w="2835" w:type="dxa"/>
            <w:shd w:val="clear" w:color="auto" w:fill="F2F2F2" w:themeFill="background1" w:themeFillShade="F2"/>
          </w:tcPr>
          <w:p w14:paraId="1D702B07" w14:textId="77777777" w:rsidR="00133901" w:rsidRPr="003E209A" w:rsidRDefault="00133901" w:rsidP="003E209A">
            <w:pPr>
              <w:spacing w:after="160"/>
              <w:rPr>
                <w:lang w:val="fr"/>
              </w:rPr>
            </w:pPr>
          </w:p>
        </w:tc>
        <w:tc>
          <w:tcPr>
            <w:tcW w:w="3686" w:type="dxa"/>
            <w:shd w:val="clear" w:color="auto" w:fill="F2F2F2" w:themeFill="background1" w:themeFillShade="F2"/>
          </w:tcPr>
          <w:p w14:paraId="394DCFC6" w14:textId="7B6A4B5D" w:rsidR="00133901" w:rsidRPr="003E209A" w:rsidRDefault="00133901" w:rsidP="003E209A">
            <w:pPr>
              <w:spacing w:after="160" w:line="259" w:lineRule="auto"/>
              <w:rPr>
                <w:lang w:val="fr"/>
              </w:rPr>
            </w:pPr>
          </w:p>
        </w:tc>
        <w:tc>
          <w:tcPr>
            <w:tcW w:w="1276" w:type="dxa"/>
            <w:shd w:val="clear" w:color="auto" w:fill="F2F2F2" w:themeFill="background1" w:themeFillShade="F2"/>
          </w:tcPr>
          <w:p w14:paraId="7928A715" w14:textId="77777777" w:rsidR="00133901" w:rsidRPr="003E209A" w:rsidRDefault="00133901" w:rsidP="003E209A">
            <w:pPr>
              <w:spacing w:after="160" w:line="259" w:lineRule="auto"/>
              <w:rPr>
                <w:lang w:val="fr"/>
              </w:rPr>
            </w:pPr>
          </w:p>
        </w:tc>
      </w:tr>
      <w:tr w:rsidR="00133901" w:rsidRPr="003E209A" w14:paraId="52F8A1DF" w14:textId="77777777" w:rsidTr="00363514">
        <w:trPr>
          <w:cnfStyle w:val="000000100000" w:firstRow="0" w:lastRow="0" w:firstColumn="0" w:lastColumn="0" w:oddVBand="0" w:evenVBand="0" w:oddHBand="1" w:evenHBand="0" w:firstRowFirstColumn="0" w:firstRowLastColumn="0" w:lastRowFirstColumn="0" w:lastRowLastColumn="0"/>
        </w:trPr>
        <w:tc>
          <w:tcPr>
            <w:tcW w:w="1129" w:type="dxa"/>
            <w:shd w:val="clear" w:color="auto" w:fill="D9D9D9" w:themeFill="background1" w:themeFillShade="D9"/>
            <w:vAlign w:val="center"/>
          </w:tcPr>
          <w:p w14:paraId="12487282" w14:textId="4BE628B9" w:rsidR="00133901" w:rsidRPr="009459FB" w:rsidRDefault="00133901" w:rsidP="009459FB">
            <w:pPr>
              <w:spacing w:after="160" w:line="259" w:lineRule="auto"/>
              <w:jc w:val="center"/>
              <w:rPr>
                <w:sz w:val="16"/>
                <w:szCs w:val="16"/>
                <w:lang w:val="fr"/>
              </w:rPr>
            </w:pPr>
            <w:r w:rsidRPr="009459FB">
              <w:rPr>
                <w:sz w:val="16"/>
                <w:szCs w:val="16"/>
                <w:lang w:val="fr"/>
              </w:rPr>
              <w:t>Partenaire</w:t>
            </w:r>
          </w:p>
        </w:tc>
        <w:tc>
          <w:tcPr>
            <w:tcW w:w="2835" w:type="dxa"/>
            <w:shd w:val="clear" w:color="auto" w:fill="D9D9D9" w:themeFill="background1" w:themeFillShade="D9"/>
          </w:tcPr>
          <w:p w14:paraId="7C710812" w14:textId="77777777" w:rsidR="00133901" w:rsidRPr="003E209A" w:rsidRDefault="00133901" w:rsidP="003E209A">
            <w:pPr>
              <w:spacing w:after="160"/>
              <w:rPr>
                <w:lang w:val="fr"/>
              </w:rPr>
            </w:pPr>
          </w:p>
        </w:tc>
        <w:tc>
          <w:tcPr>
            <w:tcW w:w="3686" w:type="dxa"/>
            <w:shd w:val="clear" w:color="auto" w:fill="D9D9D9" w:themeFill="background1" w:themeFillShade="D9"/>
          </w:tcPr>
          <w:p w14:paraId="005D8F57" w14:textId="499F8258" w:rsidR="00133901" w:rsidRPr="003E209A" w:rsidRDefault="00133901" w:rsidP="003E209A">
            <w:pPr>
              <w:spacing w:after="160" w:line="259" w:lineRule="auto"/>
              <w:rPr>
                <w:lang w:val="fr"/>
              </w:rPr>
            </w:pPr>
          </w:p>
        </w:tc>
        <w:tc>
          <w:tcPr>
            <w:tcW w:w="1276" w:type="dxa"/>
            <w:shd w:val="clear" w:color="auto" w:fill="D9D9D9" w:themeFill="background1" w:themeFillShade="D9"/>
          </w:tcPr>
          <w:p w14:paraId="2050B33B" w14:textId="77777777" w:rsidR="00133901" w:rsidRPr="003E209A" w:rsidRDefault="00133901" w:rsidP="003E209A">
            <w:pPr>
              <w:spacing w:after="160" w:line="259" w:lineRule="auto"/>
              <w:rPr>
                <w:lang w:val="fr"/>
              </w:rPr>
            </w:pPr>
          </w:p>
        </w:tc>
      </w:tr>
      <w:tr w:rsidR="00C95937" w:rsidRPr="003E209A" w14:paraId="1EC60E6F" w14:textId="77777777" w:rsidTr="00363514">
        <w:tc>
          <w:tcPr>
            <w:tcW w:w="1129" w:type="dxa"/>
            <w:shd w:val="clear" w:color="auto" w:fill="D9D9D9" w:themeFill="background1" w:themeFillShade="D9"/>
            <w:vAlign w:val="center"/>
          </w:tcPr>
          <w:p w14:paraId="2CA42EFC" w14:textId="77777777" w:rsidR="00C95937" w:rsidRPr="009459FB" w:rsidRDefault="00C95937" w:rsidP="009459FB">
            <w:pPr>
              <w:spacing w:after="160"/>
              <w:jc w:val="center"/>
              <w:rPr>
                <w:sz w:val="16"/>
                <w:szCs w:val="16"/>
                <w:lang w:val="fr"/>
              </w:rPr>
            </w:pPr>
          </w:p>
        </w:tc>
        <w:tc>
          <w:tcPr>
            <w:tcW w:w="2835" w:type="dxa"/>
            <w:shd w:val="clear" w:color="auto" w:fill="D9D9D9" w:themeFill="background1" w:themeFillShade="D9"/>
          </w:tcPr>
          <w:p w14:paraId="31AB4B38" w14:textId="5402E5B9" w:rsidR="00C95937" w:rsidRPr="003E209A" w:rsidRDefault="00C95937" w:rsidP="003E209A">
            <w:pPr>
              <w:spacing w:after="160"/>
              <w:rPr>
                <w:lang w:val="fr"/>
              </w:rPr>
            </w:pPr>
            <w:r>
              <w:rPr>
                <w:lang w:val="fr"/>
              </w:rPr>
              <w:t>…</w:t>
            </w:r>
          </w:p>
        </w:tc>
        <w:tc>
          <w:tcPr>
            <w:tcW w:w="3686" w:type="dxa"/>
            <w:shd w:val="clear" w:color="auto" w:fill="D9D9D9" w:themeFill="background1" w:themeFillShade="D9"/>
          </w:tcPr>
          <w:p w14:paraId="13717CBC" w14:textId="77777777" w:rsidR="00C95937" w:rsidRPr="003E209A" w:rsidRDefault="00C95937" w:rsidP="003E209A">
            <w:pPr>
              <w:spacing w:after="160"/>
              <w:rPr>
                <w:lang w:val="fr"/>
              </w:rPr>
            </w:pPr>
          </w:p>
        </w:tc>
        <w:tc>
          <w:tcPr>
            <w:tcW w:w="1276" w:type="dxa"/>
            <w:shd w:val="clear" w:color="auto" w:fill="D9D9D9" w:themeFill="background1" w:themeFillShade="D9"/>
          </w:tcPr>
          <w:p w14:paraId="03CB0687" w14:textId="77777777" w:rsidR="00C95937" w:rsidRPr="003E209A" w:rsidRDefault="00C95937" w:rsidP="003E209A">
            <w:pPr>
              <w:spacing w:after="160"/>
              <w:rPr>
                <w:lang w:val="fr"/>
              </w:rPr>
            </w:pPr>
          </w:p>
        </w:tc>
      </w:tr>
    </w:tbl>
    <w:p w14:paraId="6185F5F6" w14:textId="03F04262" w:rsidR="003E209A" w:rsidRDefault="009459FB">
      <w:pPr>
        <w:rPr>
          <w:i/>
          <w:iCs/>
          <w:sz w:val="16"/>
          <w:szCs w:val="16"/>
        </w:rPr>
      </w:pPr>
      <w:r w:rsidRPr="009459FB">
        <w:rPr>
          <w:i/>
          <w:iCs/>
          <w:color w:val="00B0F0"/>
          <w:sz w:val="16"/>
          <w:szCs w:val="16"/>
        </w:rPr>
        <w:t>*</w:t>
      </w:r>
      <w:r>
        <w:rPr>
          <w:i/>
          <w:iCs/>
          <w:sz w:val="16"/>
          <w:szCs w:val="16"/>
        </w:rPr>
        <w:t xml:space="preserve"> </w:t>
      </w:r>
      <w:r w:rsidRPr="009459FB">
        <w:rPr>
          <w:i/>
          <w:iCs/>
          <w:sz w:val="16"/>
          <w:szCs w:val="16"/>
        </w:rPr>
        <w:t>Partenariat confirmé ou pressenti</w:t>
      </w:r>
    </w:p>
    <w:p w14:paraId="120A9580" w14:textId="1B9F063B" w:rsidR="002F2031" w:rsidRDefault="00F27067" w:rsidP="00217FA2">
      <w:pPr>
        <w:pStyle w:val="Titre1"/>
      </w:pPr>
      <w:bookmarkStart w:id="60" w:name="_Toc226564190"/>
      <w:bookmarkStart w:id="61" w:name="_Toc226644785"/>
      <w:bookmarkStart w:id="62" w:name="_Toc227162425"/>
      <w:r>
        <w:t>Description</w:t>
      </w:r>
      <w:r w:rsidR="00217FA2">
        <w:t xml:space="preserve"> du projet</w:t>
      </w:r>
      <w:bookmarkEnd w:id="60"/>
      <w:bookmarkEnd w:id="61"/>
      <w:bookmarkEnd w:id="62"/>
    </w:p>
    <w:p w14:paraId="559ADAFA" w14:textId="332F50F1" w:rsidR="00D46849" w:rsidRPr="00E03F81" w:rsidRDefault="00D46849" w:rsidP="007B2E3F">
      <w:pPr>
        <w:pStyle w:val="Titre2"/>
        <w:rPr>
          <w:u w:val="none"/>
        </w:rPr>
      </w:pPr>
      <w:bookmarkStart w:id="63" w:name="_Toc226644786"/>
      <w:bookmarkStart w:id="64" w:name="_Toc226647276"/>
      <w:bookmarkStart w:id="65" w:name="_Toc227162426"/>
      <w:bookmarkStart w:id="66" w:name="_Toc226564191"/>
      <w:r>
        <w:t>Objectif général</w:t>
      </w:r>
      <w:bookmarkEnd w:id="63"/>
      <w:bookmarkEnd w:id="64"/>
      <w:bookmarkEnd w:id="65"/>
      <w:r w:rsidR="00E03F81" w:rsidRPr="00E03F81">
        <w:rPr>
          <w:u w:val="none"/>
        </w:rPr>
        <w:t xml:space="preserve"> </w:t>
      </w:r>
      <w:bookmarkEnd w:id="66"/>
    </w:p>
    <w:p w14:paraId="2E67C20E" w14:textId="09FA39C8" w:rsidR="00D46849" w:rsidRDefault="00D46849" w:rsidP="00F27067">
      <w:pPr>
        <w:pStyle w:val="Sous-titre"/>
      </w:pPr>
      <w:r>
        <w:t>En lien avec les objectifs nationaux de la souveraineté alimentaire, indiquer ci-dessous : l'objectif général du projet, les besoins couverts, les principales actions à mener et les réalisations attendues à terme</w:t>
      </w:r>
      <w:r w:rsidR="00F27067">
        <w:t>.</w:t>
      </w:r>
    </w:p>
    <w:tbl>
      <w:tblPr>
        <w:tblStyle w:val="Grilledutableau"/>
        <w:tblpPr w:leftFromText="141" w:rightFromText="141" w:vertAnchor="text" w:horzAnchor="margin" w:tblpY="19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6"/>
      </w:tblGrid>
      <w:tr w:rsidR="00A64B33" w:rsidRPr="00A64B33" w14:paraId="00F449A4" w14:textId="77777777" w:rsidTr="00486117">
        <w:trPr>
          <w:trHeight w:val="1694"/>
        </w:trPr>
        <w:tc>
          <w:tcPr>
            <w:tcW w:w="9016" w:type="dxa"/>
            <w:shd w:val="clear" w:color="auto" w:fill="F2F2F2" w:themeFill="background1" w:themeFillShade="F2"/>
          </w:tcPr>
          <w:p w14:paraId="3E1684E0" w14:textId="77777777" w:rsidR="00A64B33" w:rsidRPr="00A64B33" w:rsidRDefault="00A64B33" w:rsidP="00A64B33">
            <w:pPr>
              <w:spacing w:line="259" w:lineRule="auto"/>
              <w:rPr>
                <w:u w:val="single"/>
              </w:rPr>
            </w:pPr>
          </w:p>
        </w:tc>
      </w:tr>
    </w:tbl>
    <w:p w14:paraId="0606A0AD" w14:textId="3071C50F" w:rsidR="001040B9" w:rsidRDefault="001040B9" w:rsidP="007B2E3F">
      <w:pPr>
        <w:pStyle w:val="Titre2"/>
      </w:pPr>
      <w:bookmarkStart w:id="67" w:name="_Toc226644787"/>
      <w:bookmarkStart w:id="68" w:name="_Toc226647277"/>
      <w:bookmarkStart w:id="69" w:name="_Toc227162427"/>
      <w:bookmarkStart w:id="70" w:name="_Toc226564192"/>
      <w:r>
        <w:t>Analyse du besoin</w:t>
      </w:r>
      <w:bookmarkEnd w:id="67"/>
      <w:bookmarkEnd w:id="68"/>
      <w:bookmarkEnd w:id="69"/>
      <w:r w:rsidR="00E03F81" w:rsidRPr="00E03F81">
        <w:rPr>
          <w:u w:val="none"/>
        </w:rPr>
        <w:t xml:space="preserve"> </w:t>
      </w:r>
      <w:bookmarkEnd w:id="70"/>
    </w:p>
    <w:p w14:paraId="5E8DC87B" w14:textId="5977762C" w:rsidR="00F27067" w:rsidRDefault="00AA404E" w:rsidP="00F27067">
      <w:pPr>
        <w:pStyle w:val="Sous-titre"/>
        <w:rPr>
          <w:rFonts w:eastAsiaTheme="minorHAnsi"/>
        </w:rPr>
      </w:pPr>
      <w:r w:rsidRPr="00AA404E">
        <w:rPr>
          <w:rFonts w:eastAsiaTheme="minorHAnsi"/>
        </w:rPr>
        <w:t>Expliquez en quoi votre projet est essentiel pour le territoire concerné, en mettant en lumière les enjeux communs et les opportunités partagées auxquels il répond, ainsi que le manque ou le besoin identifié auquel il apporte une solution.</w:t>
      </w:r>
    </w:p>
    <w:tbl>
      <w:tblPr>
        <w:tblStyle w:val="Grilledutableau"/>
        <w:tblpPr w:leftFromText="141" w:rightFromText="141" w:vertAnchor="text" w:horzAnchor="margin" w:tblpY="19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6"/>
      </w:tblGrid>
      <w:tr w:rsidR="00A64B33" w:rsidRPr="00A64B33" w14:paraId="63AA6C9D" w14:textId="77777777" w:rsidTr="00486117">
        <w:trPr>
          <w:trHeight w:val="1839"/>
        </w:trPr>
        <w:tc>
          <w:tcPr>
            <w:tcW w:w="9016" w:type="dxa"/>
            <w:shd w:val="clear" w:color="auto" w:fill="F2F2F2" w:themeFill="background1" w:themeFillShade="F2"/>
          </w:tcPr>
          <w:p w14:paraId="4D2370C7" w14:textId="77777777" w:rsidR="00A64B33" w:rsidRPr="00A64B33" w:rsidRDefault="00A64B33" w:rsidP="00A64B33">
            <w:pPr>
              <w:spacing w:line="259" w:lineRule="auto"/>
              <w:rPr>
                <w:u w:val="single"/>
              </w:rPr>
            </w:pPr>
          </w:p>
        </w:tc>
      </w:tr>
    </w:tbl>
    <w:p w14:paraId="0A64C172" w14:textId="0B19634B" w:rsidR="00F27067" w:rsidRPr="00F27067" w:rsidRDefault="00F27067" w:rsidP="00F27067">
      <w:pPr>
        <w:pStyle w:val="Titre2"/>
      </w:pPr>
      <w:bookmarkStart w:id="71" w:name="_Toc226564194"/>
      <w:bookmarkStart w:id="72" w:name="_Toc226644789"/>
      <w:bookmarkStart w:id="73" w:name="_Toc226647279"/>
      <w:bookmarkStart w:id="74" w:name="_Toc227162428"/>
      <w:r>
        <w:t>Solutions développées par le projet</w:t>
      </w:r>
      <w:bookmarkEnd w:id="71"/>
      <w:bookmarkEnd w:id="72"/>
      <w:bookmarkEnd w:id="73"/>
      <w:bookmarkEnd w:id="74"/>
      <w:r w:rsidR="00EB3679" w:rsidRPr="00EB3679">
        <w:rPr>
          <w:u w:val="none"/>
        </w:rPr>
        <w:t xml:space="preserve"> </w:t>
      </w:r>
    </w:p>
    <w:p w14:paraId="69F3C287" w14:textId="6E497B29" w:rsidR="00F27067" w:rsidRDefault="00F27067" w:rsidP="00F27067">
      <w:pPr>
        <w:pStyle w:val="Sous-titre"/>
        <w:rPr>
          <w:rFonts w:eastAsiaTheme="minorHAnsi"/>
        </w:rPr>
      </w:pPr>
      <w:r w:rsidRPr="00F27067">
        <w:rPr>
          <w:rFonts w:eastAsiaTheme="minorHAnsi"/>
        </w:rPr>
        <w:t>Présentez les solutions développées ou mises en œuvre tout au long du projet. Précisez également en quoi cette approche dépasse les pratiques actuelles dans le domaine et/ou sur le territoire concerné.</w:t>
      </w:r>
    </w:p>
    <w:tbl>
      <w:tblPr>
        <w:tblStyle w:val="Grilledutableau"/>
        <w:tblpPr w:leftFromText="141" w:rightFromText="141" w:vertAnchor="text" w:horzAnchor="margin" w:tblpY="19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6"/>
      </w:tblGrid>
      <w:tr w:rsidR="00A64B33" w:rsidRPr="00A64B33" w14:paraId="1C57C1D0" w14:textId="77777777" w:rsidTr="00C72247">
        <w:trPr>
          <w:trHeight w:val="1890"/>
        </w:trPr>
        <w:tc>
          <w:tcPr>
            <w:tcW w:w="9016" w:type="dxa"/>
            <w:shd w:val="clear" w:color="auto" w:fill="F2F2F2" w:themeFill="background1" w:themeFillShade="F2"/>
          </w:tcPr>
          <w:p w14:paraId="64F81558" w14:textId="77777777" w:rsidR="00A64B33" w:rsidRPr="00A64B33" w:rsidRDefault="00A64B33" w:rsidP="00A64B33"/>
        </w:tc>
      </w:tr>
    </w:tbl>
    <w:p w14:paraId="3F2204B0" w14:textId="2F90303F" w:rsidR="00217FA2" w:rsidRDefault="00217FA2" w:rsidP="007B2E3F">
      <w:pPr>
        <w:pStyle w:val="Titre2"/>
      </w:pPr>
      <w:bookmarkStart w:id="75" w:name="_Toc226564196"/>
      <w:bookmarkStart w:id="76" w:name="_Toc226644790"/>
      <w:bookmarkStart w:id="77" w:name="_Toc226647280"/>
      <w:bookmarkStart w:id="78" w:name="_Toc227162429"/>
      <w:r>
        <w:t>Résultats attendus</w:t>
      </w:r>
      <w:bookmarkEnd w:id="75"/>
      <w:bookmarkEnd w:id="76"/>
      <w:bookmarkEnd w:id="77"/>
      <w:bookmarkEnd w:id="78"/>
      <w:r w:rsidR="00EB3679" w:rsidRPr="00EB3679">
        <w:rPr>
          <w:u w:val="none"/>
        </w:rPr>
        <w:t xml:space="preserve"> </w:t>
      </w:r>
    </w:p>
    <w:p w14:paraId="14E2314B" w14:textId="78595E40" w:rsidR="00A64B33" w:rsidRPr="00A64B33" w:rsidRDefault="0035049B" w:rsidP="00A64B33">
      <w:pPr>
        <w:pStyle w:val="Sous-titre"/>
      </w:pPr>
      <w:r>
        <w:t>Indiquez quelles pourraient être les retombées directes et indirectes du projet sur le territoire et/ou pour les filières concernées dans les 10 prochaines années : e</w:t>
      </w:r>
      <w:r w:rsidR="001040B9">
        <w:t xml:space="preserve">n termes de </w:t>
      </w:r>
      <w:r w:rsidR="00274135">
        <w:t>contribution à la souveraineté</w:t>
      </w:r>
      <w:r w:rsidR="00DD1C60">
        <w:t xml:space="preserve"> alimentaire</w:t>
      </w:r>
      <w:r w:rsidR="001040B9">
        <w:t xml:space="preserve">, </w:t>
      </w:r>
      <w:r w:rsidR="00EB3679">
        <w:t>de nombre d’unité</w:t>
      </w:r>
      <w:r w:rsidR="007B06FB">
        <w:t>s</w:t>
      </w:r>
      <w:r w:rsidR="00EB3679">
        <w:t xml:space="preserve"> de production cré</w:t>
      </w:r>
      <w:r w:rsidR="00DA31BA">
        <w:t>é</w:t>
      </w:r>
      <w:r w:rsidR="00EB3679">
        <w:t xml:space="preserve">es ou rénovées, </w:t>
      </w:r>
      <w:r w:rsidR="001040B9">
        <w:t>de nombre d’emplois créés, de chiffre d’affaires visé</w:t>
      </w:r>
      <w:r w:rsidR="00274135">
        <w:t>…</w:t>
      </w:r>
    </w:p>
    <w:tbl>
      <w:tblPr>
        <w:tblStyle w:val="Grilledutableau"/>
        <w:tblpPr w:leftFromText="141" w:rightFromText="141" w:vertAnchor="text" w:horzAnchor="margin" w:tblpY="19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6"/>
      </w:tblGrid>
      <w:tr w:rsidR="00A64B33" w:rsidRPr="00A64B33" w14:paraId="75BE572A" w14:textId="77777777" w:rsidTr="00C72247">
        <w:trPr>
          <w:trHeight w:val="1890"/>
        </w:trPr>
        <w:tc>
          <w:tcPr>
            <w:tcW w:w="9016" w:type="dxa"/>
            <w:shd w:val="clear" w:color="auto" w:fill="F2F2F2" w:themeFill="background1" w:themeFillShade="F2"/>
          </w:tcPr>
          <w:p w14:paraId="4489CE5B" w14:textId="77777777" w:rsidR="00A64B33" w:rsidRPr="00A64B33" w:rsidRDefault="00A64B33" w:rsidP="00A64B33">
            <w:bookmarkStart w:id="79" w:name="_Hlk226721614"/>
          </w:p>
        </w:tc>
      </w:tr>
    </w:tbl>
    <w:p w14:paraId="1712400D" w14:textId="28E16660" w:rsidR="0035049B" w:rsidRDefault="008F1C0F" w:rsidP="008F1C0F">
      <w:pPr>
        <w:pStyle w:val="Titre1"/>
      </w:pPr>
      <w:bookmarkStart w:id="80" w:name="_Toc226564197"/>
      <w:bookmarkStart w:id="81" w:name="_Toc226644791"/>
      <w:bookmarkStart w:id="82" w:name="_Toc227162430"/>
      <w:bookmarkEnd w:id="79"/>
      <w:r>
        <w:t>Plan d’actions du projet</w:t>
      </w:r>
      <w:bookmarkEnd w:id="80"/>
      <w:bookmarkEnd w:id="81"/>
      <w:bookmarkEnd w:id="82"/>
    </w:p>
    <w:p w14:paraId="7B472B92" w14:textId="6F638156" w:rsidR="002F2031" w:rsidRDefault="002F2031" w:rsidP="002F2031">
      <w:pPr>
        <w:pStyle w:val="Titre2"/>
      </w:pPr>
      <w:bookmarkStart w:id="83" w:name="_Toc226644792"/>
      <w:bookmarkStart w:id="84" w:name="_Toc226647282"/>
      <w:bookmarkStart w:id="85" w:name="_Toc227162431"/>
      <w:bookmarkStart w:id="86" w:name="_Toc226564198"/>
      <w:r>
        <w:t>Durée prévue du projet</w:t>
      </w:r>
      <w:bookmarkEnd w:id="83"/>
      <w:bookmarkEnd w:id="84"/>
      <w:bookmarkEnd w:id="85"/>
      <w:r w:rsidR="00B0025B">
        <w:t xml:space="preserve"> </w:t>
      </w:r>
      <w:bookmarkEnd w:id="86"/>
    </w:p>
    <w:p w14:paraId="5765B069" w14:textId="51827C1A" w:rsidR="00C55E09" w:rsidRDefault="00C55E09" w:rsidP="00C55E09">
      <w:pPr>
        <w:pStyle w:val="Sous-titre"/>
      </w:pPr>
      <w:r>
        <w:t>A indiquer en mois</w:t>
      </w:r>
    </w:p>
    <w:tbl>
      <w:tblPr>
        <w:tblStyle w:val="Grilledutableau"/>
        <w:tblpPr w:leftFromText="141" w:rightFromText="141" w:vertAnchor="text" w:horzAnchor="margin" w:tblpY="19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6"/>
      </w:tblGrid>
      <w:tr w:rsidR="00C55E09" w:rsidRPr="00C55E09" w14:paraId="0A1B1C5E" w14:textId="77777777" w:rsidTr="002A5DCB">
        <w:trPr>
          <w:trHeight w:val="841"/>
        </w:trPr>
        <w:tc>
          <w:tcPr>
            <w:tcW w:w="9016" w:type="dxa"/>
            <w:shd w:val="clear" w:color="auto" w:fill="F2F2F2" w:themeFill="background1" w:themeFillShade="F2"/>
          </w:tcPr>
          <w:p w14:paraId="7C3EA3B4" w14:textId="77777777" w:rsidR="00C55E09" w:rsidRPr="00C55E09" w:rsidRDefault="00C55E09" w:rsidP="00C55E09">
            <w:pPr>
              <w:spacing w:line="259" w:lineRule="auto"/>
            </w:pPr>
          </w:p>
        </w:tc>
      </w:tr>
    </w:tbl>
    <w:p w14:paraId="16149001" w14:textId="5A3C4D95" w:rsidR="008F1C0F" w:rsidRDefault="00051DCD" w:rsidP="00B0025B">
      <w:pPr>
        <w:pStyle w:val="Titre2"/>
      </w:pPr>
      <w:bookmarkStart w:id="87" w:name="_Toc227162432"/>
      <w:r>
        <w:t xml:space="preserve">Calendrier prévisionnel de </w:t>
      </w:r>
      <w:r w:rsidR="00AA404E">
        <w:t>m</w:t>
      </w:r>
      <w:r>
        <w:t>ise en œuvre du projet</w:t>
      </w:r>
      <w:bookmarkEnd w:id="87"/>
    </w:p>
    <w:p w14:paraId="24CB7134" w14:textId="251F8F61" w:rsidR="008F1C0F" w:rsidRDefault="00AA404E" w:rsidP="004A584A">
      <w:pPr>
        <w:pStyle w:val="Sous-titre"/>
      </w:pPr>
      <w:r w:rsidRPr="00AA404E">
        <w:t>Présenter de manière concise les principales étapes de réalisation du projet, en précisant leur durée ainsi que le calendrier prévisionnel associé.</w:t>
      </w:r>
    </w:p>
    <w:tbl>
      <w:tblPr>
        <w:tblStyle w:val="Grilledutableau"/>
        <w:tblpPr w:leftFromText="141" w:rightFromText="141" w:vertAnchor="text" w:horzAnchor="margin" w:tblpY="19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6"/>
      </w:tblGrid>
      <w:tr w:rsidR="00AA404E" w:rsidRPr="00AA404E" w14:paraId="0DDFF505" w14:textId="77777777" w:rsidTr="00D76C52">
        <w:trPr>
          <w:trHeight w:val="1890"/>
        </w:trPr>
        <w:tc>
          <w:tcPr>
            <w:tcW w:w="9016" w:type="dxa"/>
            <w:shd w:val="clear" w:color="auto" w:fill="F2F2F2" w:themeFill="background1" w:themeFillShade="F2"/>
          </w:tcPr>
          <w:p w14:paraId="3C226094" w14:textId="77777777" w:rsidR="00AA404E" w:rsidRPr="00AA404E" w:rsidRDefault="00AA404E" w:rsidP="00AA404E">
            <w:pPr>
              <w:spacing w:line="259" w:lineRule="auto"/>
              <w:rPr>
                <w:u w:val="single"/>
              </w:rPr>
            </w:pPr>
          </w:p>
        </w:tc>
      </w:tr>
    </w:tbl>
    <w:p w14:paraId="5740E130" w14:textId="0F55C62E" w:rsidR="00A64B33" w:rsidRPr="00A64B33" w:rsidRDefault="00A64B33" w:rsidP="00A64B33">
      <w:pPr>
        <w:pStyle w:val="Titre2"/>
      </w:pPr>
      <w:bookmarkStart w:id="88" w:name="_Toc226644794"/>
      <w:bookmarkStart w:id="89" w:name="_Toc226647284"/>
      <w:bookmarkStart w:id="90" w:name="_Toc227162433"/>
      <w:bookmarkStart w:id="91" w:name="_Toc226564200"/>
      <w:r w:rsidRPr="00A64B33">
        <w:t>Rôles et responsabilités de chaque opérateur dans le projet</w:t>
      </w:r>
      <w:bookmarkEnd w:id="88"/>
      <w:bookmarkEnd w:id="89"/>
      <w:bookmarkEnd w:id="90"/>
      <w:r w:rsidRPr="00A64B33">
        <w:rPr>
          <w:u w:val="none"/>
        </w:rPr>
        <w:t xml:space="preserve"> </w:t>
      </w:r>
      <w:bookmarkEnd w:id="91"/>
    </w:p>
    <w:p w14:paraId="6F0BE4BF" w14:textId="77777777" w:rsidR="00A64B33" w:rsidRPr="00A64B33" w:rsidRDefault="00A64B33" w:rsidP="00A64B33">
      <w:pPr>
        <w:pStyle w:val="Sous-titre"/>
        <w:rPr>
          <w:rFonts w:eastAsiaTheme="majorEastAsia"/>
        </w:rPr>
      </w:pPr>
      <w:r w:rsidRPr="00A64B33">
        <w:rPr>
          <w:rFonts w:eastAsiaTheme="majorEastAsia"/>
        </w:rPr>
        <w:t>Décrire succinctement les différents opérateurs : leurs compétences/expériences et leurs contributions possibles dans le projet.</w:t>
      </w:r>
    </w:p>
    <w:tbl>
      <w:tblPr>
        <w:tblStyle w:val="Grilledutableau"/>
        <w:tblpPr w:leftFromText="141" w:rightFromText="141" w:vertAnchor="text" w:horzAnchor="margin" w:tblpY="19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6"/>
      </w:tblGrid>
      <w:tr w:rsidR="00A64B33" w:rsidRPr="00A64B33" w14:paraId="396F6639" w14:textId="77777777" w:rsidTr="00C72247">
        <w:trPr>
          <w:trHeight w:val="1890"/>
        </w:trPr>
        <w:tc>
          <w:tcPr>
            <w:tcW w:w="9016" w:type="dxa"/>
            <w:shd w:val="clear" w:color="auto" w:fill="F2F2F2" w:themeFill="background1" w:themeFillShade="F2"/>
          </w:tcPr>
          <w:p w14:paraId="36536C52" w14:textId="77777777" w:rsidR="00A64B33" w:rsidRPr="00A64B33" w:rsidRDefault="00A64B33" w:rsidP="00A64B33">
            <w:pPr>
              <w:pStyle w:val="Titre2"/>
              <w:outlineLvl w:val="1"/>
            </w:pPr>
            <w:bookmarkStart w:id="92" w:name="_Hlk226562830"/>
          </w:p>
        </w:tc>
      </w:tr>
    </w:tbl>
    <w:p w14:paraId="2FE142BA" w14:textId="0A0BF8F9" w:rsidR="00213115" w:rsidRDefault="00136189" w:rsidP="00136189">
      <w:pPr>
        <w:pStyle w:val="Titre1"/>
      </w:pPr>
      <w:bookmarkStart w:id="93" w:name="_Toc226564201"/>
      <w:bookmarkStart w:id="94" w:name="_Toc226644795"/>
      <w:bookmarkStart w:id="95" w:name="_Toc227162434"/>
      <w:bookmarkEnd w:id="92"/>
      <w:r>
        <w:t>Budget prévisionnel et financement du projet</w:t>
      </w:r>
      <w:bookmarkEnd w:id="93"/>
      <w:bookmarkEnd w:id="94"/>
      <w:bookmarkEnd w:id="95"/>
    </w:p>
    <w:p w14:paraId="085B1D83" w14:textId="78918EE7" w:rsidR="00136189" w:rsidRDefault="00136189" w:rsidP="00136189">
      <w:pPr>
        <w:pStyle w:val="Titre2"/>
      </w:pPr>
      <w:bookmarkStart w:id="96" w:name="_Toc226564202"/>
      <w:bookmarkStart w:id="97" w:name="_Toc226644796"/>
      <w:bookmarkStart w:id="98" w:name="_Toc226647286"/>
      <w:bookmarkStart w:id="99" w:name="_Toc227162435"/>
      <w:r>
        <w:t>Dépenses prévisionnelles</w:t>
      </w:r>
      <w:bookmarkEnd w:id="96"/>
      <w:bookmarkEnd w:id="97"/>
      <w:bookmarkEnd w:id="98"/>
      <w:bookmarkEnd w:id="99"/>
    </w:p>
    <w:p w14:paraId="0324255D" w14:textId="55B5A671" w:rsidR="00136189" w:rsidRDefault="00136189" w:rsidP="00136189">
      <w:pPr>
        <w:pStyle w:val="Sous-titre"/>
      </w:pPr>
      <w:r>
        <w:t>Décrivez succinctement les dépenses prévisionnelles prévues (matériel et immatériel) sur la durée totale du projet du chef de file et de ses partenaires.</w:t>
      </w:r>
    </w:p>
    <w:tbl>
      <w:tblPr>
        <w:tblStyle w:val="Grilledutableau"/>
        <w:tblpPr w:leftFromText="141" w:rightFromText="141" w:vertAnchor="text" w:horzAnchor="margin" w:tblpY="19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6"/>
      </w:tblGrid>
      <w:tr w:rsidR="00136189" w:rsidRPr="00136189" w14:paraId="5206B135" w14:textId="77777777" w:rsidTr="00363514">
        <w:trPr>
          <w:trHeight w:val="1409"/>
        </w:trPr>
        <w:tc>
          <w:tcPr>
            <w:tcW w:w="9016" w:type="dxa"/>
            <w:shd w:val="clear" w:color="auto" w:fill="F2F2F2" w:themeFill="background1" w:themeFillShade="F2"/>
          </w:tcPr>
          <w:p w14:paraId="2A09B8E3" w14:textId="77777777" w:rsidR="00136189" w:rsidRPr="00136189" w:rsidRDefault="00136189" w:rsidP="00136189">
            <w:pPr>
              <w:spacing w:line="259" w:lineRule="auto"/>
              <w:rPr>
                <w:u w:val="single"/>
              </w:rPr>
            </w:pPr>
          </w:p>
        </w:tc>
      </w:tr>
    </w:tbl>
    <w:p w14:paraId="29B39F80" w14:textId="62225BBF" w:rsidR="00136189" w:rsidRDefault="00136189" w:rsidP="00136189">
      <w:pPr>
        <w:pStyle w:val="Titre2"/>
      </w:pPr>
      <w:bookmarkStart w:id="100" w:name="_Toc226564203"/>
      <w:bookmarkStart w:id="101" w:name="_Toc226644797"/>
      <w:bookmarkStart w:id="102" w:name="_Toc226647287"/>
      <w:bookmarkStart w:id="103" w:name="_Toc227162436"/>
      <w:r>
        <w:t>Sources de financement</w:t>
      </w:r>
      <w:bookmarkEnd w:id="100"/>
      <w:bookmarkEnd w:id="101"/>
      <w:bookmarkEnd w:id="102"/>
      <w:bookmarkEnd w:id="103"/>
    </w:p>
    <w:p w14:paraId="5B26A1ED" w14:textId="3279C744" w:rsidR="00136189" w:rsidRDefault="00136189" w:rsidP="00136189">
      <w:pPr>
        <w:pStyle w:val="Sous-titre"/>
      </w:pPr>
      <w:r>
        <w:t>Indiquez les différentes sources de financement envisagées (autofinancement, emprunts bancaires, autres…)</w:t>
      </w:r>
    </w:p>
    <w:tbl>
      <w:tblPr>
        <w:tblStyle w:val="Grilledutableau"/>
        <w:tblpPr w:leftFromText="141" w:rightFromText="141" w:vertAnchor="text" w:horzAnchor="margin" w:tblpY="19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6"/>
      </w:tblGrid>
      <w:tr w:rsidR="00136189" w:rsidRPr="00136189" w14:paraId="43A1DBD6" w14:textId="77777777" w:rsidTr="00363514">
        <w:trPr>
          <w:trHeight w:val="1554"/>
        </w:trPr>
        <w:tc>
          <w:tcPr>
            <w:tcW w:w="9016" w:type="dxa"/>
            <w:shd w:val="clear" w:color="auto" w:fill="F2F2F2" w:themeFill="background1" w:themeFillShade="F2"/>
          </w:tcPr>
          <w:p w14:paraId="601FEBB1" w14:textId="77777777" w:rsidR="00136189" w:rsidRPr="00136189" w:rsidRDefault="00136189" w:rsidP="00136189">
            <w:pPr>
              <w:spacing w:line="259" w:lineRule="auto"/>
              <w:rPr>
                <w:u w:val="single"/>
              </w:rPr>
            </w:pPr>
          </w:p>
        </w:tc>
      </w:tr>
    </w:tbl>
    <w:p w14:paraId="04DE52EC" w14:textId="1781A986" w:rsidR="00136189" w:rsidRDefault="00136189" w:rsidP="00136189"/>
    <w:p w14:paraId="64513F49" w14:textId="385F2DE5" w:rsidR="007B06FB" w:rsidRDefault="007B06FB" w:rsidP="007B06FB">
      <w:pPr>
        <w:pStyle w:val="Titre1"/>
      </w:pPr>
      <w:bookmarkStart w:id="104" w:name="_Toc227162437"/>
      <w:r>
        <w:lastRenderedPageBreak/>
        <w:t>Besoins de l’équipe projet</w:t>
      </w:r>
      <w:bookmarkEnd w:id="104"/>
    </w:p>
    <w:p w14:paraId="36706B15" w14:textId="760AB2C3" w:rsidR="007B06FB" w:rsidRDefault="00F05978" w:rsidP="007B06FB">
      <w:pPr>
        <w:pStyle w:val="Sous-titre"/>
      </w:pPr>
      <w:r w:rsidRPr="00F05978">
        <w:t>Quels sont vos besoins ou attentes pour faciliter la réalisation de votre projet ? (Accompagnement juridique ou administratif, appui à la recherche de financements, expertise technique, mise en réseau, etc.)</w:t>
      </w:r>
    </w:p>
    <w:tbl>
      <w:tblPr>
        <w:tblStyle w:val="Grilledutableau"/>
        <w:tblpPr w:leftFromText="141" w:rightFromText="141" w:vertAnchor="text" w:horzAnchor="margin" w:tblpY="19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6"/>
      </w:tblGrid>
      <w:tr w:rsidR="007B06FB" w:rsidRPr="007B06FB" w14:paraId="1E50F8F2" w14:textId="77777777" w:rsidTr="00922E9C">
        <w:trPr>
          <w:trHeight w:val="1554"/>
        </w:trPr>
        <w:tc>
          <w:tcPr>
            <w:tcW w:w="9016" w:type="dxa"/>
            <w:shd w:val="clear" w:color="auto" w:fill="F2F2F2" w:themeFill="background1" w:themeFillShade="F2"/>
          </w:tcPr>
          <w:p w14:paraId="5F74C907" w14:textId="77777777" w:rsidR="007B06FB" w:rsidRPr="007B06FB" w:rsidRDefault="007B06FB" w:rsidP="007B06FB">
            <w:pPr>
              <w:spacing w:line="259" w:lineRule="auto"/>
              <w:rPr>
                <w:u w:val="single"/>
              </w:rPr>
            </w:pPr>
          </w:p>
        </w:tc>
      </w:tr>
    </w:tbl>
    <w:p w14:paraId="0027EC05" w14:textId="77777777" w:rsidR="007B06FB" w:rsidRPr="007B06FB" w:rsidRDefault="007B06FB" w:rsidP="007B06FB"/>
    <w:sectPr w:rsidR="007B06FB" w:rsidRPr="007B06FB" w:rsidSect="00D412D2">
      <w:foot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37DBE" w14:textId="77777777" w:rsidR="00F07045" w:rsidRDefault="00F07045" w:rsidP="00BC28B5">
      <w:pPr>
        <w:spacing w:before="0" w:after="0" w:line="240" w:lineRule="auto"/>
      </w:pPr>
      <w:r>
        <w:separator/>
      </w:r>
    </w:p>
  </w:endnote>
  <w:endnote w:type="continuationSeparator" w:id="0">
    <w:p w14:paraId="6D9EDF24" w14:textId="77777777" w:rsidR="00F07045" w:rsidRDefault="00F07045" w:rsidP="00BC28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ova Cond">
    <w:altName w:val="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D8D37" w14:textId="17DAA2CE" w:rsidR="00D412D2" w:rsidRPr="00D412D2" w:rsidRDefault="000E38B6">
    <w:pPr>
      <w:pStyle w:val="Pieddepage"/>
      <w:rPr>
        <w:rFonts w:ascii="Arial Nova Cond" w:hAnsi="Arial Nova Cond"/>
        <w:color w:val="A6A6A6" w:themeColor="background1" w:themeShade="A6"/>
      </w:rPr>
    </w:pPr>
    <w:r>
      <w:rPr>
        <w:rFonts w:ascii="Arial Nova Cond" w:hAnsi="Arial Nova Cond"/>
        <w:color w:val="A6A6A6" w:themeColor="background1" w:themeShade="A6"/>
      </w:rPr>
      <w:fldChar w:fldCharType="begin"/>
    </w:r>
    <w:r>
      <w:rPr>
        <w:rFonts w:ascii="Arial Nova Cond" w:hAnsi="Arial Nova Cond"/>
        <w:color w:val="A6A6A6" w:themeColor="background1" w:themeShade="A6"/>
      </w:rPr>
      <w:instrText xml:space="preserve"> TIME \@ "dd/MM/yyyy" </w:instrText>
    </w:r>
    <w:r>
      <w:rPr>
        <w:rFonts w:ascii="Arial Nova Cond" w:hAnsi="Arial Nova Cond"/>
        <w:color w:val="A6A6A6" w:themeColor="background1" w:themeShade="A6"/>
      </w:rPr>
      <w:fldChar w:fldCharType="separate"/>
    </w:r>
    <w:r w:rsidR="0068295F">
      <w:rPr>
        <w:rFonts w:ascii="Arial Nova Cond" w:hAnsi="Arial Nova Cond"/>
        <w:noProof/>
        <w:color w:val="A6A6A6" w:themeColor="background1" w:themeShade="A6"/>
      </w:rPr>
      <w:t>17/04/2026</w:t>
    </w:r>
    <w:r>
      <w:rPr>
        <w:rFonts w:ascii="Arial Nova Cond" w:hAnsi="Arial Nova Cond"/>
        <w:color w:val="A6A6A6" w:themeColor="background1" w:themeShade="A6"/>
      </w:rPr>
      <w:fldChar w:fldCharType="end"/>
    </w:r>
    <w:r w:rsidR="00D412D2" w:rsidRPr="00D412D2">
      <w:rPr>
        <w:rFonts w:ascii="Arial Nova Cond" w:hAnsi="Arial Nova Cond"/>
        <w:color w:val="A6A6A6" w:themeColor="background1" w:themeShade="A6"/>
      </w:rPr>
      <w:ptab w:relativeTo="margin" w:alignment="center" w:leader="none"/>
    </w:r>
    <w:r w:rsidR="00D412D2" w:rsidRPr="00D412D2">
      <w:rPr>
        <w:rFonts w:ascii="Arial Nova Cond" w:hAnsi="Arial Nova Cond"/>
        <w:color w:val="A6A6A6" w:themeColor="background1" w:themeShade="A6"/>
      </w:rPr>
      <w:ptab w:relativeTo="margin" w:alignment="right" w:leader="none"/>
    </w:r>
    <w:r w:rsidR="004455B2">
      <w:rPr>
        <w:rFonts w:ascii="Arial Nova Cond" w:hAnsi="Arial Nova Cond"/>
        <w:color w:val="A6A6A6" w:themeColor="background1" w:themeShade="A6"/>
      </w:rPr>
      <w:fldChar w:fldCharType="begin"/>
    </w:r>
    <w:r w:rsidR="004455B2">
      <w:rPr>
        <w:rFonts w:ascii="Arial Nova Cond" w:hAnsi="Arial Nova Cond"/>
        <w:color w:val="A6A6A6" w:themeColor="background1" w:themeShade="A6"/>
      </w:rPr>
      <w:instrText xml:space="preserve"> PAGE   \* MERGEFORMAT </w:instrText>
    </w:r>
    <w:r w:rsidR="004455B2">
      <w:rPr>
        <w:rFonts w:ascii="Arial Nova Cond" w:hAnsi="Arial Nova Cond"/>
        <w:color w:val="A6A6A6" w:themeColor="background1" w:themeShade="A6"/>
      </w:rPr>
      <w:fldChar w:fldCharType="separate"/>
    </w:r>
    <w:r w:rsidR="004455B2">
      <w:rPr>
        <w:rFonts w:ascii="Arial Nova Cond" w:hAnsi="Arial Nova Cond"/>
        <w:noProof/>
        <w:color w:val="A6A6A6" w:themeColor="background1" w:themeShade="A6"/>
      </w:rPr>
      <w:t>3</w:t>
    </w:r>
    <w:r w:rsidR="004455B2">
      <w:rPr>
        <w:rFonts w:ascii="Arial Nova Cond" w:hAnsi="Arial Nova Cond"/>
        <w:color w:val="A6A6A6" w:themeColor="background1" w:themeShade="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36247" w14:textId="77777777" w:rsidR="00F07045" w:rsidRDefault="00F07045" w:rsidP="00BC28B5">
      <w:pPr>
        <w:spacing w:before="0" w:after="0" w:line="240" w:lineRule="auto"/>
      </w:pPr>
      <w:r>
        <w:separator/>
      </w:r>
    </w:p>
  </w:footnote>
  <w:footnote w:type="continuationSeparator" w:id="0">
    <w:p w14:paraId="67DA21AD" w14:textId="77777777" w:rsidR="00F07045" w:rsidRDefault="00F07045" w:rsidP="00BC28B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A6096"/>
    <w:multiLevelType w:val="hybridMultilevel"/>
    <w:tmpl w:val="7FC08E2A"/>
    <w:lvl w:ilvl="0" w:tplc="99AAA7CA">
      <w:numFmt w:val="bullet"/>
      <w:lvlText w:val=""/>
      <w:lvlJc w:val="left"/>
      <w:pPr>
        <w:ind w:left="720" w:hanging="360"/>
      </w:pPr>
      <w:rPr>
        <w:rFonts w:ascii="Symbol" w:eastAsiaTheme="majorEastAsia"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9F751D"/>
    <w:multiLevelType w:val="multilevel"/>
    <w:tmpl w:val="5294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172649"/>
    <w:multiLevelType w:val="multilevel"/>
    <w:tmpl w:val="09D6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033B47"/>
    <w:multiLevelType w:val="multilevel"/>
    <w:tmpl w:val="B51A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93F36"/>
    <w:multiLevelType w:val="multilevel"/>
    <w:tmpl w:val="8712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DD6FF6"/>
    <w:multiLevelType w:val="multilevel"/>
    <w:tmpl w:val="E850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B810C7"/>
    <w:multiLevelType w:val="hybridMultilevel"/>
    <w:tmpl w:val="BF48BF72"/>
    <w:lvl w:ilvl="0" w:tplc="E46A55DE">
      <w:start w:val="1"/>
      <w:numFmt w:val="decimal"/>
      <w:pStyle w:val="Titre1"/>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EB96058"/>
    <w:multiLevelType w:val="multilevel"/>
    <w:tmpl w:val="AA96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880D7A"/>
    <w:multiLevelType w:val="multilevel"/>
    <w:tmpl w:val="44C6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8C152C"/>
    <w:multiLevelType w:val="multilevel"/>
    <w:tmpl w:val="DD72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7"/>
  </w:num>
  <w:num w:numId="4">
    <w:abstractNumId w:val="8"/>
  </w:num>
  <w:num w:numId="5">
    <w:abstractNumId w:val="9"/>
  </w:num>
  <w:num w:numId="6">
    <w:abstractNumId w:val="2"/>
  </w:num>
  <w:num w:numId="7">
    <w:abstractNumId w:val="5"/>
  </w:num>
  <w:num w:numId="8">
    <w:abstractNumId w:val="3"/>
  </w:num>
  <w:num w:numId="9">
    <w:abstractNumId w:val="0"/>
  </w:num>
  <w:num w:numId="10">
    <w:abstractNumId w:val="6"/>
    <w:lvlOverride w:ilvl="0">
      <w:startOverride w:val="1"/>
    </w:lvlOverride>
  </w:num>
  <w:num w:numId="11">
    <w:abstractNumId w:val="6"/>
    <w:lvlOverride w:ilvl="0">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D9"/>
    <w:rsid w:val="00051DCD"/>
    <w:rsid w:val="00052A67"/>
    <w:rsid w:val="0009198D"/>
    <w:rsid w:val="000C71D6"/>
    <w:rsid w:val="000E38B6"/>
    <w:rsid w:val="000F28B7"/>
    <w:rsid w:val="001040B9"/>
    <w:rsid w:val="00133901"/>
    <w:rsid w:val="00136189"/>
    <w:rsid w:val="00155FA3"/>
    <w:rsid w:val="001B4168"/>
    <w:rsid w:val="001D3E5D"/>
    <w:rsid w:val="001E479F"/>
    <w:rsid w:val="00213115"/>
    <w:rsid w:val="00217FA2"/>
    <w:rsid w:val="0022599A"/>
    <w:rsid w:val="00274135"/>
    <w:rsid w:val="002A5DCB"/>
    <w:rsid w:val="002D76E1"/>
    <w:rsid w:val="002F2031"/>
    <w:rsid w:val="0035049B"/>
    <w:rsid w:val="003564C9"/>
    <w:rsid w:val="00363514"/>
    <w:rsid w:val="00374114"/>
    <w:rsid w:val="003B4898"/>
    <w:rsid w:val="003D1AF9"/>
    <w:rsid w:val="003D1D54"/>
    <w:rsid w:val="003E209A"/>
    <w:rsid w:val="00404343"/>
    <w:rsid w:val="004367BE"/>
    <w:rsid w:val="004455B2"/>
    <w:rsid w:val="00452348"/>
    <w:rsid w:val="00460DD6"/>
    <w:rsid w:val="00484DBA"/>
    <w:rsid w:val="00486117"/>
    <w:rsid w:val="004A584A"/>
    <w:rsid w:val="0051365F"/>
    <w:rsid w:val="0054079B"/>
    <w:rsid w:val="005A5970"/>
    <w:rsid w:val="005B14A8"/>
    <w:rsid w:val="005B4756"/>
    <w:rsid w:val="005F4234"/>
    <w:rsid w:val="00621461"/>
    <w:rsid w:val="00643B94"/>
    <w:rsid w:val="0068295F"/>
    <w:rsid w:val="00686DCF"/>
    <w:rsid w:val="00687A9C"/>
    <w:rsid w:val="006D3494"/>
    <w:rsid w:val="006E0832"/>
    <w:rsid w:val="00700D12"/>
    <w:rsid w:val="00701A9D"/>
    <w:rsid w:val="007243A6"/>
    <w:rsid w:val="00752DE7"/>
    <w:rsid w:val="00791426"/>
    <w:rsid w:val="007B06FB"/>
    <w:rsid w:val="007B150E"/>
    <w:rsid w:val="007B2E3F"/>
    <w:rsid w:val="00856756"/>
    <w:rsid w:val="008A5DDA"/>
    <w:rsid w:val="008A7889"/>
    <w:rsid w:val="008D3DEE"/>
    <w:rsid w:val="008F1C0F"/>
    <w:rsid w:val="008F7C4E"/>
    <w:rsid w:val="009459FB"/>
    <w:rsid w:val="00997E24"/>
    <w:rsid w:val="009C2398"/>
    <w:rsid w:val="009C2776"/>
    <w:rsid w:val="009D4BEF"/>
    <w:rsid w:val="00A05676"/>
    <w:rsid w:val="00A64B33"/>
    <w:rsid w:val="00A73153"/>
    <w:rsid w:val="00A91BB6"/>
    <w:rsid w:val="00AA404E"/>
    <w:rsid w:val="00B0025B"/>
    <w:rsid w:val="00B04818"/>
    <w:rsid w:val="00B3396D"/>
    <w:rsid w:val="00B4075A"/>
    <w:rsid w:val="00B6260E"/>
    <w:rsid w:val="00B70EDD"/>
    <w:rsid w:val="00B815AC"/>
    <w:rsid w:val="00B9114B"/>
    <w:rsid w:val="00B97F79"/>
    <w:rsid w:val="00BC28B5"/>
    <w:rsid w:val="00BD4569"/>
    <w:rsid w:val="00BF0BE2"/>
    <w:rsid w:val="00C55E09"/>
    <w:rsid w:val="00C90E9B"/>
    <w:rsid w:val="00C95937"/>
    <w:rsid w:val="00CF4D69"/>
    <w:rsid w:val="00D011E7"/>
    <w:rsid w:val="00D10E9B"/>
    <w:rsid w:val="00D412D2"/>
    <w:rsid w:val="00D43F1D"/>
    <w:rsid w:val="00D46849"/>
    <w:rsid w:val="00D500CD"/>
    <w:rsid w:val="00D6573F"/>
    <w:rsid w:val="00D864D9"/>
    <w:rsid w:val="00D93DEC"/>
    <w:rsid w:val="00DA31BA"/>
    <w:rsid w:val="00DB1924"/>
    <w:rsid w:val="00DB1E39"/>
    <w:rsid w:val="00DD1C60"/>
    <w:rsid w:val="00E03F81"/>
    <w:rsid w:val="00E6236A"/>
    <w:rsid w:val="00E93F9D"/>
    <w:rsid w:val="00EB3679"/>
    <w:rsid w:val="00EC2DB8"/>
    <w:rsid w:val="00ED1192"/>
    <w:rsid w:val="00ED1A13"/>
    <w:rsid w:val="00ED3100"/>
    <w:rsid w:val="00ED712A"/>
    <w:rsid w:val="00EE2601"/>
    <w:rsid w:val="00F05978"/>
    <w:rsid w:val="00F0654B"/>
    <w:rsid w:val="00F07045"/>
    <w:rsid w:val="00F22315"/>
    <w:rsid w:val="00F27067"/>
    <w:rsid w:val="00F460CE"/>
    <w:rsid w:val="00FC0B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A41AE6"/>
  <w15:chartTrackingRefBased/>
  <w15:docId w15:val="{F5219CAC-7893-4D14-A2E7-6989D32A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6FB"/>
    <w:pPr>
      <w:spacing w:before="120" w:after="120"/>
    </w:pPr>
    <w:rPr>
      <w:rFonts w:ascii="Marianne" w:hAnsi="Marianne"/>
      <w:sz w:val="20"/>
    </w:rPr>
  </w:style>
  <w:style w:type="paragraph" w:styleId="Titre1">
    <w:name w:val="heading 1"/>
    <w:basedOn w:val="Normal"/>
    <w:next w:val="Normal"/>
    <w:link w:val="Titre1Car"/>
    <w:uiPriority w:val="9"/>
    <w:qFormat/>
    <w:rsid w:val="00ED1192"/>
    <w:pPr>
      <w:keepNext/>
      <w:keepLines/>
      <w:numPr>
        <w:numId w:val="1"/>
      </w:numPr>
      <w:spacing w:before="480"/>
      <w:ind w:left="714" w:hanging="357"/>
      <w:outlineLvl w:val="0"/>
    </w:pPr>
    <w:rPr>
      <w:rFonts w:eastAsiaTheme="majorEastAsia" w:cstheme="majorBidi"/>
      <w:b/>
      <w:color w:val="2F5496" w:themeColor="accent1" w:themeShade="BF"/>
      <w:sz w:val="28"/>
      <w:szCs w:val="32"/>
    </w:rPr>
  </w:style>
  <w:style w:type="paragraph" w:styleId="Titre2">
    <w:name w:val="heading 2"/>
    <w:basedOn w:val="Normal"/>
    <w:next w:val="Normal"/>
    <w:link w:val="Titre2Car"/>
    <w:uiPriority w:val="9"/>
    <w:unhideWhenUsed/>
    <w:qFormat/>
    <w:rsid w:val="00D10E9B"/>
    <w:pPr>
      <w:keepNext/>
      <w:keepLines/>
      <w:spacing w:before="160"/>
      <w:outlineLvl w:val="1"/>
    </w:pPr>
    <w:rPr>
      <w:rFonts w:eastAsiaTheme="majorEastAsia" w:cstheme="majorBidi"/>
      <w:color w:val="2F5496" w:themeColor="accent1" w:themeShade="BF"/>
      <w:szCs w:val="26"/>
      <w:u w:val="single"/>
    </w:rPr>
  </w:style>
  <w:style w:type="paragraph" w:styleId="Titre3">
    <w:name w:val="heading 3"/>
    <w:basedOn w:val="Normal"/>
    <w:next w:val="Normal"/>
    <w:link w:val="Titre3Car"/>
    <w:uiPriority w:val="9"/>
    <w:semiHidden/>
    <w:unhideWhenUsed/>
    <w:qFormat/>
    <w:rsid w:val="00D43F1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86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D1192"/>
    <w:rPr>
      <w:rFonts w:ascii="Marianne" w:eastAsiaTheme="majorEastAsia" w:hAnsi="Marianne" w:cstheme="majorBidi"/>
      <w:b/>
      <w:color w:val="2F5496" w:themeColor="accent1" w:themeShade="BF"/>
      <w:sz w:val="28"/>
      <w:szCs w:val="32"/>
    </w:rPr>
  </w:style>
  <w:style w:type="table" w:styleId="TableauGrille5Fonc-Accentuation5">
    <w:name w:val="Grid Table 5 Dark Accent 5"/>
    <w:basedOn w:val="TableauNormal"/>
    <w:uiPriority w:val="50"/>
    <w:rsid w:val="003E20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Titre2Car">
    <w:name w:val="Titre 2 Car"/>
    <w:basedOn w:val="Policepardfaut"/>
    <w:link w:val="Titre2"/>
    <w:uiPriority w:val="9"/>
    <w:rsid w:val="00D10E9B"/>
    <w:rPr>
      <w:rFonts w:ascii="Marianne" w:eastAsiaTheme="majorEastAsia" w:hAnsi="Marianne" w:cstheme="majorBidi"/>
      <w:color w:val="2F5496" w:themeColor="accent1" w:themeShade="BF"/>
      <w:szCs w:val="26"/>
      <w:u w:val="single"/>
    </w:rPr>
  </w:style>
  <w:style w:type="paragraph" w:styleId="Sous-titre">
    <w:name w:val="Subtitle"/>
    <w:basedOn w:val="Normal"/>
    <w:next w:val="Normal"/>
    <w:link w:val="Sous-titreCar"/>
    <w:uiPriority w:val="11"/>
    <w:qFormat/>
    <w:rsid w:val="00217FA2"/>
    <w:pPr>
      <w:numPr>
        <w:ilvl w:val="1"/>
      </w:numPr>
    </w:pPr>
    <w:rPr>
      <w:rFonts w:eastAsiaTheme="minorEastAsia"/>
      <w:i/>
      <w:color w:val="BFBFBF" w:themeColor="background1" w:themeShade="BF"/>
      <w:spacing w:val="15"/>
      <w:sz w:val="18"/>
    </w:rPr>
  </w:style>
  <w:style w:type="character" w:customStyle="1" w:styleId="Sous-titreCar">
    <w:name w:val="Sous-titre Car"/>
    <w:basedOn w:val="Policepardfaut"/>
    <w:link w:val="Sous-titre"/>
    <w:uiPriority w:val="11"/>
    <w:rsid w:val="00217FA2"/>
    <w:rPr>
      <w:rFonts w:ascii="Marianne" w:eastAsiaTheme="minorEastAsia" w:hAnsi="Marianne"/>
      <w:i/>
      <w:color w:val="BFBFBF" w:themeColor="background1" w:themeShade="BF"/>
      <w:spacing w:val="15"/>
      <w:sz w:val="18"/>
    </w:rPr>
  </w:style>
  <w:style w:type="table" w:styleId="TableauGrille5Fonc-Accentuation3">
    <w:name w:val="Grid Table 5 Dark Accent 3"/>
    <w:basedOn w:val="TableauNormal"/>
    <w:uiPriority w:val="50"/>
    <w:rsid w:val="00217FA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6Couleur-Accentuation3">
    <w:name w:val="Grid Table 6 Colorful Accent 3"/>
    <w:basedOn w:val="TableauNormal"/>
    <w:uiPriority w:val="51"/>
    <w:rsid w:val="00217FA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simple4">
    <w:name w:val="Plain Table 4"/>
    <w:basedOn w:val="TableauNormal"/>
    <w:uiPriority w:val="44"/>
    <w:rsid w:val="00217FA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
    <w:name w:val="header"/>
    <w:basedOn w:val="Normal"/>
    <w:link w:val="En-tteCar"/>
    <w:uiPriority w:val="99"/>
    <w:unhideWhenUsed/>
    <w:rsid w:val="00BC28B5"/>
    <w:pPr>
      <w:tabs>
        <w:tab w:val="center" w:pos="4513"/>
        <w:tab w:val="right" w:pos="9026"/>
      </w:tabs>
      <w:spacing w:line="240" w:lineRule="auto"/>
    </w:pPr>
  </w:style>
  <w:style w:type="character" w:customStyle="1" w:styleId="En-tteCar">
    <w:name w:val="En-tête Car"/>
    <w:basedOn w:val="Policepardfaut"/>
    <w:link w:val="En-tte"/>
    <w:uiPriority w:val="99"/>
    <w:rsid w:val="00BC28B5"/>
    <w:rPr>
      <w:rFonts w:ascii="Marianne" w:hAnsi="Marianne"/>
      <w:sz w:val="20"/>
    </w:rPr>
  </w:style>
  <w:style w:type="paragraph" w:styleId="Pieddepage">
    <w:name w:val="footer"/>
    <w:basedOn w:val="Normal"/>
    <w:link w:val="PieddepageCar"/>
    <w:uiPriority w:val="99"/>
    <w:unhideWhenUsed/>
    <w:rsid w:val="00BC28B5"/>
    <w:pPr>
      <w:tabs>
        <w:tab w:val="center" w:pos="4513"/>
        <w:tab w:val="right" w:pos="9026"/>
      </w:tabs>
      <w:spacing w:line="240" w:lineRule="auto"/>
    </w:pPr>
  </w:style>
  <w:style w:type="character" w:customStyle="1" w:styleId="PieddepageCar">
    <w:name w:val="Pied de page Car"/>
    <w:basedOn w:val="Policepardfaut"/>
    <w:link w:val="Pieddepage"/>
    <w:uiPriority w:val="99"/>
    <w:rsid w:val="00BC28B5"/>
    <w:rPr>
      <w:rFonts w:ascii="Marianne" w:hAnsi="Marianne"/>
      <w:sz w:val="20"/>
    </w:rPr>
  </w:style>
  <w:style w:type="paragraph" w:styleId="En-ttedetabledesmatires">
    <w:name w:val="TOC Heading"/>
    <w:basedOn w:val="Titre1"/>
    <w:next w:val="Normal"/>
    <w:uiPriority w:val="39"/>
    <w:unhideWhenUsed/>
    <w:qFormat/>
    <w:rsid w:val="00A05676"/>
    <w:pPr>
      <w:numPr>
        <w:numId w:val="0"/>
      </w:numPr>
      <w:spacing w:before="240" w:after="0"/>
      <w:outlineLvl w:val="9"/>
    </w:pPr>
    <w:rPr>
      <w:rFonts w:asciiTheme="majorHAnsi" w:hAnsiTheme="majorHAnsi"/>
      <w:b w:val="0"/>
      <w:sz w:val="32"/>
      <w:lang w:eastAsia="fr-FR"/>
    </w:rPr>
  </w:style>
  <w:style w:type="paragraph" w:styleId="TM1">
    <w:name w:val="toc 1"/>
    <w:basedOn w:val="Normal"/>
    <w:next w:val="Normal"/>
    <w:autoRedefine/>
    <w:uiPriority w:val="39"/>
    <w:unhideWhenUsed/>
    <w:rsid w:val="00A05676"/>
    <w:pPr>
      <w:spacing w:after="100"/>
    </w:pPr>
  </w:style>
  <w:style w:type="paragraph" w:styleId="TM2">
    <w:name w:val="toc 2"/>
    <w:basedOn w:val="Normal"/>
    <w:next w:val="Normal"/>
    <w:autoRedefine/>
    <w:uiPriority w:val="39"/>
    <w:unhideWhenUsed/>
    <w:rsid w:val="00A05676"/>
    <w:pPr>
      <w:spacing w:after="100"/>
      <w:ind w:left="200"/>
    </w:pPr>
  </w:style>
  <w:style w:type="character" w:styleId="Lienhypertexte">
    <w:name w:val="Hyperlink"/>
    <w:basedOn w:val="Policepardfaut"/>
    <w:uiPriority w:val="99"/>
    <w:unhideWhenUsed/>
    <w:rsid w:val="00A05676"/>
    <w:rPr>
      <w:color w:val="0563C1" w:themeColor="hyperlink"/>
      <w:u w:val="single"/>
    </w:rPr>
  </w:style>
  <w:style w:type="character" w:styleId="Textedelespacerserv">
    <w:name w:val="Placeholder Text"/>
    <w:basedOn w:val="Policepardfaut"/>
    <w:uiPriority w:val="99"/>
    <w:semiHidden/>
    <w:rsid w:val="00EC2DB8"/>
    <w:rPr>
      <w:color w:val="808080"/>
    </w:rPr>
  </w:style>
  <w:style w:type="paragraph" w:styleId="NormalWeb">
    <w:name w:val="Normal (Web)"/>
    <w:basedOn w:val="Normal"/>
    <w:uiPriority w:val="99"/>
    <w:semiHidden/>
    <w:unhideWhenUsed/>
    <w:rsid w:val="007B150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B150E"/>
    <w:rPr>
      <w:b/>
      <w:bCs/>
    </w:rPr>
  </w:style>
  <w:style w:type="character" w:customStyle="1" w:styleId="Titre3Car">
    <w:name w:val="Titre 3 Car"/>
    <w:basedOn w:val="Policepardfaut"/>
    <w:link w:val="Titre3"/>
    <w:uiPriority w:val="9"/>
    <w:semiHidden/>
    <w:rsid w:val="00D43F1D"/>
    <w:rPr>
      <w:rFonts w:asciiTheme="majorHAnsi" w:eastAsiaTheme="majorEastAsia" w:hAnsiTheme="majorHAnsi" w:cstheme="majorBidi"/>
      <w:color w:val="1F3763" w:themeColor="accent1" w:themeShade="7F"/>
      <w:sz w:val="24"/>
      <w:szCs w:val="24"/>
    </w:rPr>
  </w:style>
  <w:style w:type="character" w:styleId="Mentionnonrsolue">
    <w:name w:val="Unresolved Mention"/>
    <w:basedOn w:val="Policepardfaut"/>
    <w:uiPriority w:val="99"/>
    <w:semiHidden/>
    <w:unhideWhenUsed/>
    <w:rsid w:val="00D43F1D"/>
    <w:rPr>
      <w:color w:val="605E5C"/>
      <w:shd w:val="clear" w:color="auto" w:fill="E1DFDD"/>
    </w:rPr>
  </w:style>
  <w:style w:type="paragraph" w:styleId="Notedebasdepage">
    <w:name w:val="footnote text"/>
    <w:basedOn w:val="Normal"/>
    <w:link w:val="NotedebasdepageCar"/>
    <w:uiPriority w:val="99"/>
    <w:semiHidden/>
    <w:unhideWhenUsed/>
    <w:rsid w:val="00B4075A"/>
    <w:pPr>
      <w:spacing w:line="240" w:lineRule="auto"/>
    </w:pPr>
    <w:rPr>
      <w:szCs w:val="20"/>
    </w:rPr>
  </w:style>
  <w:style w:type="character" w:customStyle="1" w:styleId="NotedebasdepageCar">
    <w:name w:val="Note de bas de page Car"/>
    <w:basedOn w:val="Policepardfaut"/>
    <w:link w:val="Notedebasdepage"/>
    <w:uiPriority w:val="99"/>
    <w:semiHidden/>
    <w:rsid w:val="00B4075A"/>
    <w:rPr>
      <w:rFonts w:ascii="Marianne" w:hAnsi="Marianne"/>
      <w:sz w:val="20"/>
      <w:szCs w:val="20"/>
    </w:rPr>
  </w:style>
  <w:style w:type="character" w:styleId="Appelnotedebasdep">
    <w:name w:val="footnote reference"/>
    <w:basedOn w:val="Policepardfaut"/>
    <w:uiPriority w:val="99"/>
    <w:semiHidden/>
    <w:unhideWhenUsed/>
    <w:rsid w:val="00B4075A"/>
    <w:rPr>
      <w:vertAlign w:val="superscript"/>
    </w:rPr>
  </w:style>
  <w:style w:type="paragraph" w:styleId="Paragraphedeliste">
    <w:name w:val="List Paragraph"/>
    <w:basedOn w:val="Normal"/>
    <w:uiPriority w:val="34"/>
    <w:qFormat/>
    <w:rsid w:val="00B4075A"/>
    <w:pPr>
      <w:ind w:left="720"/>
      <w:contextualSpacing/>
    </w:pPr>
  </w:style>
  <w:style w:type="paragraph" w:styleId="TM3">
    <w:name w:val="toc 3"/>
    <w:basedOn w:val="Normal"/>
    <w:next w:val="Normal"/>
    <w:autoRedefine/>
    <w:uiPriority w:val="39"/>
    <w:unhideWhenUsed/>
    <w:rsid w:val="00B6260E"/>
    <w:pPr>
      <w:spacing w:before="0" w:after="100"/>
      <w:ind w:left="440"/>
    </w:pPr>
    <w:rPr>
      <w:rFonts w:asciiTheme="minorHAnsi" w:eastAsiaTheme="minorEastAsia" w:hAnsiTheme="minorHAnsi" w:cs="Times New Roman"/>
      <w:sz w:val="22"/>
      <w:lang w:eastAsia="fr-FR"/>
    </w:rPr>
  </w:style>
  <w:style w:type="character" w:customStyle="1" w:styleId="Style1">
    <w:name w:val="Style1"/>
    <w:basedOn w:val="Policepardfaut"/>
    <w:uiPriority w:val="1"/>
    <w:rsid w:val="008A7889"/>
    <w:rPr>
      <w:rFonts w:ascii="Marianne" w:hAnsi="Marianne"/>
      <w:color w:val="auto"/>
    </w:rPr>
  </w:style>
  <w:style w:type="character" w:styleId="Numrodepage">
    <w:name w:val="page number"/>
    <w:basedOn w:val="Policepardfaut"/>
    <w:uiPriority w:val="99"/>
    <w:unhideWhenUsed/>
    <w:rsid w:val="00D412D2"/>
  </w:style>
  <w:style w:type="character" w:styleId="Marquedecommentaire">
    <w:name w:val="annotation reference"/>
    <w:basedOn w:val="Policepardfaut"/>
    <w:uiPriority w:val="99"/>
    <w:semiHidden/>
    <w:unhideWhenUsed/>
    <w:rsid w:val="00363514"/>
    <w:rPr>
      <w:sz w:val="16"/>
      <w:szCs w:val="16"/>
    </w:rPr>
  </w:style>
  <w:style w:type="paragraph" w:styleId="Commentaire">
    <w:name w:val="annotation text"/>
    <w:basedOn w:val="Normal"/>
    <w:link w:val="CommentaireCar"/>
    <w:uiPriority w:val="99"/>
    <w:semiHidden/>
    <w:unhideWhenUsed/>
    <w:rsid w:val="00363514"/>
    <w:pPr>
      <w:spacing w:line="240" w:lineRule="auto"/>
    </w:pPr>
    <w:rPr>
      <w:szCs w:val="20"/>
    </w:rPr>
  </w:style>
  <w:style w:type="character" w:customStyle="1" w:styleId="CommentaireCar">
    <w:name w:val="Commentaire Car"/>
    <w:basedOn w:val="Policepardfaut"/>
    <w:link w:val="Commentaire"/>
    <w:uiPriority w:val="99"/>
    <w:semiHidden/>
    <w:rsid w:val="00363514"/>
    <w:rPr>
      <w:rFonts w:ascii="Marianne" w:hAnsi="Marianne"/>
      <w:sz w:val="20"/>
      <w:szCs w:val="20"/>
    </w:rPr>
  </w:style>
  <w:style w:type="paragraph" w:styleId="Objetducommentaire">
    <w:name w:val="annotation subject"/>
    <w:basedOn w:val="Commentaire"/>
    <w:next w:val="Commentaire"/>
    <w:link w:val="ObjetducommentaireCar"/>
    <w:uiPriority w:val="99"/>
    <w:semiHidden/>
    <w:unhideWhenUsed/>
    <w:rsid w:val="00363514"/>
    <w:rPr>
      <w:b/>
      <w:bCs/>
    </w:rPr>
  </w:style>
  <w:style w:type="character" w:customStyle="1" w:styleId="ObjetducommentaireCar">
    <w:name w:val="Objet du commentaire Car"/>
    <w:basedOn w:val="CommentaireCar"/>
    <w:link w:val="Objetducommentaire"/>
    <w:uiPriority w:val="99"/>
    <w:semiHidden/>
    <w:rsid w:val="00363514"/>
    <w:rPr>
      <w:rFonts w:ascii="Marianne" w:hAnsi="Mariann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5974">
      <w:bodyDiv w:val="1"/>
      <w:marLeft w:val="0"/>
      <w:marRight w:val="0"/>
      <w:marTop w:val="0"/>
      <w:marBottom w:val="0"/>
      <w:divBdr>
        <w:top w:val="none" w:sz="0" w:space="0" w:color="auto"/>
        <w:left w:val="none" w:sz="0" w:space="0" w:color="auto"/>
        <w:bottom w:val="none" w:sz="0" w:space="0" w:color="auto"/>
        <w:right w:val="none" w:sz="0" w:space="0" w:color="auto"/>
      </w:divBdr>
      <w:divsChild>
        <w:div w:id="1039473858">
          <w:marLeft w:val="0"/>
          <w:marRight w:val="0"/>
          <w:marTop w:val="0"/>
          <w:marBottom w:val="0"/>
          <w:divBdr>
            <w:top w:val="none" w:sz="0" w:space="0" w:color="auto"/>
            <w:left w:val="none" w:sz="0" w:space="0" w:color="auto"/>
            <w:bottom w:val="none" w:sz="0" w:space="0" w:color="auto"/>
            <w:right w:val="none" w:sz="0" w:space="0" w:color="auto"/>
          </w:divBdr>
        </w:div>
        <w:div w:id="1756246553">
          <w:marLeft w:val="0"/>
          <w:marRight w:val="0"/>
          <w:marTop w:val="0"/>
          <w:marBottom w:val="0"/>
          <w:divBdr>
            <w:top w:val="none" w:sz="0" w:space="0" w:color="auto"/>
            <w:left w:val="none" w:sz="0" w:space="0" w:color="auto"/>
            <w:bottom w:val="none" w:sz="0" w:space="0" w:color="auto"/>
            <w:right w:val="none" w:sz="0" w:space="0" w:color="auto"/>
          </w:divBdr>
        </w:div>
      </w:divsChild>
    </w:div>
    <w:div w:id="64768326">
      <w:bodyDiv w:val="1"/>
      <w:marLeft w:val="0"/>
      <w:marRight w:val="0"/>
      <w:marTop w:val="0"/>
      <w:marBottom w:val="0"/>
      <w:divBdr>
        <w:top w:val="none" w:sz="0" w:space="0" w:color="auto"/>
        <w:left w:val="none" w:sz="0" w:space="0" w:color="auto"/>
        <w:bottom w:val="none" w:sz="0" w:space="0" w:color="auto"/>
        <w:right w:val="none" w:sz="0" w:space="0" w:color="auto"/>
      </w:divBdr>
    </w:div>
    <w:div w:id="158813216">
      <w:bodyDiv w:val="1"/>
      <w:marLeft w:val="0"/>
      <w:marRight w:val="0"/>
      <w:marTop w:val="0"/>
      <w:marBottom w:val="0"/>
      <w:divBdr>
        <w:top w:val="none" w:sz="0" w:space="0" w:color="auto"/>
        <w:left w:val="none" w:sz="0" w:space="0" w:color="auto"/>
        <w:bottom w:val="none" w:sz="0" w:space="0" w:color="auto"/>
        <w:right w:val="none" w:sz="0" w:space="0" w:color="auto"/>
      </w:divBdr>
    </w:div>
    <w:div w:id="383407908">
      <w:bodyDiv w:val="1"/>
      <w:marLeft w:val="0"/>
      <w:marRight w:val="0"/>
      <w:marTop w:val="0"/>
      <w:marBottom w:val="0"/>
      <w:divBdr>
        <w:top w:val="none" w:sz="0" w:space="0" w:color="auto"/>
        <w:left w:val="none" w:sz="0" w:space="0" w:color="auto"/>
        <w:bottom w:val="none" w:sz="0" w:space="0" w:color="auto"/>
        <w:right w:val="none" w:sz="0" w:space="0" w:color="auto"/>
      </w:divBdr>
    </w:div>
    <w:div w:id="406146236">
      <w:bodyDiv w:val="1"/>
      <w:marLeft w:val="0"/>
      <w:marRight w:val="0"/>
      <w:marTop w:val="0"/>
      <w:marBottom w:val="0"/>
      <w:divBdr>
        <w:top w:val="none" w:sz="0" w:space="0" w:color="auto"/>
        <w:left w:val="none" w:sz="0" w:space="0" w:color="auto"/>
        <w:bottom w:val="none" w:sz="0" w:space="0" w:color="auto"/>
        <w:right w:val="none" w:sz="0" w:space="0" w:color="auto"/>
      </w:divBdr>
      <w:divsChild>
        <w:div w:id="854346216">
          <w:marLeft w:val="0"/>
          <w:marRight w:val="0"/>
          <w:marTop w:val="0"/>
          <w:marBottom w:val="0"/>
          <w:divBdr>
            <w:top w:val="none" w:sz="0" w:space="0" w:color="auto"/>
            <w:left w:val="none" w:sz="0" w:space="0" w:color="auto"/>
            <w:bottom w:val="none" w:sz="0" w:space="0" w:color="auto"/>
            <w:right w:val="none" w:sz="0" w:space="0" w:color="auto"/>
          </w:divBdr>
        </w:div>
        <w:div w:id="1453549943">
          <w:marLeft w:val="0"/>
          <w:marRight w:val="0"/>
          <w:marTop w:val="0"/>
          <w:marBottom w:val="0"/>
          <w:divBdr>
            <w:top w:val="none" w:sz="0" w:space="0" w:color="auto"/>
            <w:left w:val="none" w:sz="0" w:space="0" w:color="auto"/>
            <w:bottom w:val="none" w:sz="0" w:space="0" w:color="auto"/>
            <w:right w:val="none" w:sz="0" w:space="0" w:color="auto"/>
          </w:divBdr>
        </w:div>
        <w:div w:id="845444485">
          <w:marLeft w:val="0"/>
          <w:marRight w:val="0"/>
          <w:marTop w:val="0"/>
          <w:marBottom w:val="0"/>
          <w:divBdr>
            <w:top w:val="none" w:sz="0" w:space="0" w:color="auto"/>
            <w:left w:val="none" w:sz="0" w:space="0" w:color="auto"/>
            <w:bottom w:val="none" w:sz="0" w:space="0" w:color="auto"/>
            <w:right w:val="none" w:sz="0" w:space="0" w:color="auto"/>
          </w:divBdr>
        </w:div>
        <w:div w:id="630522529">
          <w:marLeft w:val="0"/>
          <w:marRight w:val="0"/>
          <w:marTop w:val="0"/>
          <w:marBottom w:val="0"/>
          <w:divBdr>
            <w:top w:val="none" w:sz="0" w:space="0" w:color="auto"/>
            <w:left w:val="none" w:sz="0" w:space="0" w:color="auto"/>
            <w:bottom w:val="none" w:sz="0" w:space="0" w:color="auto"/>
            <w:right w:val="none" w:sz="0" w:space="0" w:color="auto"/>
          </w:divBdr>
        </w:div>
        <w:div w:id="1941060240">
          <w:marLeft w:val="0"/>
          <w:marRight w:val="0"/>
          <w:marTop w:val="0"/>
          <w:marBottom w:val="0"/>
          <w:divBdr>
            <w:top w:val="none" w:sz="0" w:space="0" w:color="auto"/>
            <w:left w:val="none" w:sz="0" w:space="0" w:color="auto"/>
            <w:bottom w:val="none" w:sz="0" w:space="0" w:color="auto"/>
            <w:right w:val="none" w:sz="0" w:space="0" w:color="auto"/>
          </w:divBdr>
        </w:div>
        <w:div w:id="1983609278">
          <w:marLeft w:val="0"/>
          <w:marRight w:val="0"/>
          <w:marTop w:val="0"/>
          <w:marBottom w:val="0"/>
          <w:divBdr>
            <w:top w:val="none" w:sz="0" w:space="0" w:color="auto"/>
            <w:left w:val="none" w:sz="0" w:space="0" w:color="auto"/>
            <w:bottom w:val="none" w:sz="0" w:space="0" w:color="auto"/>
            <w:right w:val="none" w:sz="0" w:space="0" w:color="auto"/>
          </w:divBdr>
        </w:div>
      </w:divsChild>
    </w:div>
    <w:div w:id="1400639813">
      <w:bodyDiv w:val="1"/>
      <w:marLeft w:val="0"/>
      <w:marRight w:val="0"/>
      <w:marTop w:val="0"/>
      <w:marBottom w:val="0"/>
      <w:divBdr>
        <w:top w:val="none" w:sz="0" w:space="0" w:color="auto"/>
        <w:left w:val="none" w:sz="0" w:space="0" w:color="auto"/>
        <w:bottom w:val="none" w:sz="0" w:space="0" w:color="auto"/>
        <w:right w:val="none" w:sz="0" w:space="0" w:color="auto"/>
      </w:divBdr>
    </w:div>
    <w:div w:id="1609580124">
      <w:bodyDiv w:val="1"/>
      <w:marLeft w:val="0"/>
      <w:marRight w:val="0"/>
      <w:marTop w:val="0"/>
      <w:marBottom w:val="0"/>
      <w:divBdr>
        <w:top w:val="none" w:sz="0" w:space="0" w:color="auto"/>
        <w:left w:val="none" w:sz="0" w:space="0" w:color="auto"/>
        <w:bottom w:val="none" w:sz="0" w:space="0" w:color="auto"/>
        <w:right w:val="none" w:sz="0" w:space="0" w:color="auto"/>
      </w:divBdr>
      <w:divsChild>
        <w:div w:id="1794789156">
          <w:marLeft w:val="0"/>
          <w:marRight w:val="0"/>
          <w:marTop w:val="0"/>
          <w:marBottom w:val="0"/>
          <w:divBdr>
            <w:top w:val="none" w:sz="0" w:space="0" w:color="auto"/>
            <w:left w:val="none" w:sz="0" w:space="0" w:color="auto"/>
            <w:bottom w:val="none" w:sz="0" w:space="0" w:color="auto"/>
            <w:right w:val="none" w:sz="0" w:space="0" w:color="auto"/>
          </w:divBdr>
        </w:div>
        <w:div w:id="453714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9F621715-A198-4A0C-9437-E43E8ABDB387}"/>
      </w:docPartPr>
      <w:docPartBody>
        <w:p w:rsidR="006B2A3C" w:rsidRDefault="006A21C6">
          <w:r w:rsidRPr="006A0E0A">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ova Cond">
    <w:altName w:val="Arial Nova Cond"/>
    <w:charset w:val="00"/>
    <w:family w:val="swiss"/>
    <w:pitch w:val="variable"/>
    <w:sig w:usb0="0000028F" w:usb1="00000002"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C6"/>
    <w:rsid w:val="00477754"/>
    <w:rsid w:val="004A3CF2"/>
    <w:rsid w:val="006A21C6"/>
    <w:rsid w:val="006B2A3C"/>
    <w:rsid w:val="00AA10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A21C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7AC2DD-FB9A-493F-95DE-A73DF0D3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1345</Words>
  <Characters>7403</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NADEGE TRUPIN</dc:creator>
  <cp:keywords/>
  <dc:description/>
  <cp:lastModifiedBy>xavier.bortolin</cp:lastModifiedBy>
  <cp:revision>3</cp:revision>
  <cp:lastPrinted>2026-04-15T14:22:00Z</cp:lastPrinted>
  <dcterms:created xsi:type="dcterms:W3CDTF">2026-04-17T07:28:00Z</dcterms:created>
  <dcterms:modified xsi:type="dcterms:W3CDTF">2026-04-17T07:45:00Z</dcterms:modified>
</cp:coreProperties>
</file>